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ahoma" w:cs="Tahoma" w:eastAsia="Tahoma" w:hAnsi="Tahoma"/>
          <w:b w:val="1"/>
          <w:bCs w:val="1"/>
          <w:color w:val="3c4043"/>
        </w:rPr>
      </w:pPr>
      <w:bookmarkStart w:colFirst="0" w:colLast="0" w:name="_heading=h.we0y2wmy5zq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Libre Baskerville" w:cs="Libre Baskerville" w:eastAsia="Libre Baskerville" w:hAnsi="Libre Baskerville"/>
          <w:b w:val="1"/>
          <w:bCs w:val="1"/>
          <w:color w:val="000000"/>
          <w:sz w:val="22"/>
          <w:szCs w:val="22"/>
        </w:rPr>
      </w:pPr>
      <w:bookmarkStart w:colFirst="0" w:colLast="0" w:name="_heading=h.9epuxrfaqdtv" w:id="1"/>
      <w:bookmarkEnd w:id="1"/>
      <w:r w:rsidDel="00000000" w:rsidR="00000000" w:rsidRPr="00000000">
        <w:rPr>
          <w:rFonts w:ascii="Libre Baskerville" w:cs="Libre Baskerville" w:eastAsia="Libre Baskerville" w:hAnsi="Libre Baskerville"/>
          <w:b w:val="1"/>
          <w:bCs w:val="1"/>
          <w:color w:val="000000"/>
          <w:sz w:val="22"/>
          <w:szCs w:val="22"/>
        </w:rPr>
        <w:drawing>
          <wp:inline distB="0" distT="0" distL="114300" distR="114300">
            <wp:extent cx="2123440" cy="1324610"/>
            <wp:effectExtent b="0" l="0" r="0" t="0"/>
            <wp:docPr descr="asp_bologna_logo-V_po.png" id="2" name="image1.png"/>
            <a:graphic>
              <a:graphicData uri="http://schemas.openxmlformats.org/drawingml/2006/picture">
                <pic:pic>
                  <pic:nvPicPr>
                    <pic:cNvPr descr="asp_bologna_logo-V_po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324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ahoma" w:cs="Tahoma" w:eastAsia="Tahoma" w:hAnsi="Tahoma"/>
          <w:b w:val="1"/>
          <w:bCs w:val="1"/>
          <w:color w:val="3c4043"/>
        </w:rPr>
      </w:pPr>
      <w:bookmarkStart w:colFirst="0" w:colLast="0" w:name="_heading=h.f1ix76qi689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sbcn3sz71nn3" w:id="3"/>
      <w:bookmarkEnd w:id="3"/>
      <w:r w:rsidDel="00000000" w:rsidR="00000000" w:rsidRPr="00000000">
        <w:rPr>
          <w:rFonts w:ascii="Tahoma" w:cs="Tahoma" w:eastAsia="Tahoma" w:hAnsi="Tahoma"/>
          <w:b w:val="1"/>
          <w:bCs w:val="1"/>
          <w:color w:val="3c4043"/>
          <w:rtl w:val="0"/>
        </w:rPr>
        <w:t xml:space="preserve">Allegato A -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 Modulo di manifestazione di interesse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AVVISO PUBBLICO PER LA PRESENTAZIONE DI MANIFESTAZIONI DI INTERESSE DA PARTE DI ENTI DEL TERZO SETTORE (ETS) E LIBERE FORME ASSOCIATIVE (LFA) VOLTE ALLA PRESENTAZIONE DI PROGETTI DI INTERVENTI E ATTIVITÀ DA REALIZZARSI PRESSO I CENTRI SERVIZI E CRA APERTI DI ASP CITTA’ DI BOLOGNA E NELL’AMBITO DEL PROGETTO “BOLOGNA SERENA PER GLI ANZIANI” PER L’ANNO 2026</w:t>
      </w:r>
    </w:p>
    <w:p w:rsidR="00000000" w:rsidDel="00000000" w:rsidP="00000000" w:rsidRDefault="00000000" w:rsidRPr="00000000" w14:paraId="00000007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ahoma" w:cs="Tahoma" w:eastAsia="Tahoma" w:hAnsi="Tahoma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88" w:lineRule="auto"/>
        <w:ind w:left="4320" w:right="51" w:firstLine="0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AD ASP CITTÀ DI BOLOGNA</w:t>
      </w:r>
    </w:p>
    <w:p w:rsidR="00000000" w:rsidDel="00000000" w:rsidP="00000000" w:rsidRDefault="00000000" w:rsidRPr="00000000" w14:paraId="0000000A">
      <w:pPr>
        <w:spacing w:line="288" w:lineRule="auto"/>
        <w:ind w:left="3968" w:right="4202.244094488189" w:firstLine="0"/>
        <w:jc w:val="right"/>
        <w:rPr>
          <w:rFonts w:ascii="Arial" w:cs="Arial" w:eastAsia="Arial" w:hAnsi="Arial"/>
          <w:b w:val="1"/>
          <w:bCs w:val="1"/>
          <w:i w:val="1"/>
          <w:i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222222"/>
          <w:rtl w:val="0"/>
        </w:rPr>
        <w:t xml:space="preserve">Area Anziani</w:t>
      </w:r>
    </w:p>
    <w:p w:rsidR="00000000" w:rsidDel="00000000" w:rsidP="00000000" w:rsidRDefault="00000000" w:rsidRPr="00000000" w14:paraId="0000000B">
      <w:pPr>
        <w:spacing w:line="288" w:lineRule="auto"/>
        <w:ind w:left="0" w:right="4202.244094488189" w:firstLine="0"/>
        <w:rPr>
          <w:rFonts w:ascii="Arial" w:cs="Arial" w:eastAsia="Arial" w:hAnsi="Arial"/>
          <w:b w:val="1"/>
          <w:bCs w:val="1"/>
          <w:i w:val="1"/>
          <w:i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222222"/>
          <w:rtl w:val="0"/>
        </w:rPr>
        <w:t xml:space="preserve">Progetto presentato per Ambito n.</w:t>
      </w:r>
    </w:p>
    <w:p w:rsidR="00000000" w:rsidDel="00000000" w:rsidP="00000000" w:rsidRDefault="00000000" w:rsidRPr="00000000" w14:paraId="0000000C">
      <w:pPr>
        <w:spacing w:line="288" w:lineRule="auto"/>
        <w:ind w:left="0" w:right="4202.244094488189" w:firstLine="0"/>
        <w:rPr>
          <w:rFonts w:ascii="Arial" w:cs="Arial" w:eastAsia="Arial" w:hAnsi="Arial"/>
          <w:b w:val="1"/>
          <w:bCs w:val="1"/>
          <w:i w:val="1"/>
          <w:i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88" w:lineRule="auto"/>
        <w:ind w:left="0" w:right="4202.244094488189" w:firstLine="0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1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highlight w:val="white"/>
          <w:rtl w:val="0"/>
        </w:rPr>
        <w:t xml:space="preserve">“Centri Servizi e CRA aperti”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2 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Progetto “Bologna Serena per gli Anziani” </w:t>
      </w:r>
      <w:r w:rsidDel="00000000" w:rsidR="00000000" w:rsidRPr="00000000">
        <w:rPr>
          <w:color w:val="000000"/>
          <w:rtl w:val="0"/>
        </w:rPr>
        <w:t xml:space="preserve">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  <w:highlight w:val="white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highlight w:val="white"/>
          <w:rtl w:val="0"/>
        </w:rPr>
        <w:t xml:space="preserve">Indicare i dati del legale rappresentante del soggetto civico proponente/capofila:</w:t>
      </w:r>
    </w:p>
    <w:p w:rsidR="00000000" w:rsidDel="00000000" w:rsidP="00000000" w:rsidRDefault="00000000" w:rsidRPr="00000000" w14:paraId="00000011">
      <w:pPr>
        <w:widowControl w:val="1"/>
        <w:jc w:val="both"/>
        <w:rPr>
          <w:rFonts w:ascii="Tahoma" w:cs="Tahoma" w:eastAsia="Tahoma" w:hAnsi="Tahom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-74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w="97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La/Il sottoscritta/o:  ____________________________________________________________</w:t>
            </w:r>
          </w:p>
          <w:p w:rsidR="00000000" w:rsidDel="00000000" w:rsidP="00000000" w:rsidRDefault="00000000" w:rsidRPr="00000000" w14:paraId="0000001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cognome __________________________________ nome ______________________________</w:t>
            </w:r>
          </w:p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nata/o a ______________________________________ il ______________________________</w:t>
            </w:r>
          </w:p>
          <w:p w:rsidR="00000000" w:rsidDel="00000000" w:rsidP="00000000" w:rsidRDefault="00000000" w:rsidRPr="00000000" w14:paraId="0000001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residente a ______________________________________ prov. _______ C.A.P. ____________</w:t>
            </w:r>
          </w:p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in via _________________________________________________________ n. _____________</w:t>
            </w:r>
          </w:p>
          <w:p w:rsidR="00000000" w:rsidDel="00000000" w:rsidP="00000000" w:rsidRDefault="00000000" w:rsidRPr="00000000" w14:paraId="0000001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Tel. ________________________ Cell. __________________________</w:t>
            </w:r>
          </w:p>
          <w:p w:rsidR="00000000" w:rsidDel="00000000" w:rsidP="00000000" w:rsidRDefault="00000000" w:rsidRPr="00000000" w14:paraId="0000001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E-mail ______________________________________________________________________</w:t>
            </w:r>
          </w:p>
          <w:p w:rsidR="00000000" w:rsidDel="00000000" w:rsidP="00000000" w:rsidRDefault="00000000" w:rsidRPr="00000000" w14:paraId="0000002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C.F. ___________________________ </w:t>
            </w:r>
          </w:p>
          <w:p w:rsidR="00000000" w:rsidDel="00000000" w:rsidP="00000000" w:rsidRDefault="00000000" w:rsidRPr="00000000" w14:paraId="0000002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Inserire i dati del soggetto proponente/capofila:</w:t>
      </w:r>
    </w:p>
    <w:p w:rsidR="00000000" w:rsidDel="00000000" w:rsidP="00000000" w:rsidRDefault="00000000" w:rsidRPr="00000000" w14:paraId="00000026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-119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10485"/>
        <w:tblGridChange w:id="0">
          <w:tblGrid>
            <w:gridCol w:w="10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w="97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Denominazione ____________________________________________________________ </w:t>
            </w:r>
          </w:p>
          <w:p w:rsidR="00000000" w:rsidDel="00000000" w:rsidP="00000000" w:rsidRDefault="00000000" w:rsidRPr="00000000" w14:paraId="0000002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Codice Fiscale ____________________________  Partita IVA    _______________________</w:t>
            </w:r>
          </w:p>
          <w:p w:rsidR="00000000" w:rsidDel="00000000" w:rsidP="00000000" w:rsidRDefault="00000000" w:rsidRPr="00000000" w14:paraId="0000002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con sede legale</w:t>
            </w:r>
            <w:r w:rsidDel="00000000" w:rsidR="00000000" w:rsidRPr="00000000">
              <w:rPr>
                <w:rFonts w:ascii="Tahoma" w:cs="Tahoma" w:eastAsia="Tahoma" w:hAnsi="Tahoma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a ____________________________        CAP   ______________________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Via/Piazza __________________________________________________________________ </w:t>
            </w:r>
          </w:p>
          <w:p w:rsidR="00000000" w:rsidDel="00000000" w:rsidP="00000000" w:rsidRDefault="00000000" w:rsidRPr="00000000" w14:paraId="0000002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con sede operativa/secondaria</w:t>
            </w:r>
            <w:r w:rsidDel="00000000" w:rsidR="00000000" w:rsidRPr="00000000">
              <w:rPr>
                <w:rFonts w:ascii="Tahoma" w:cs="Tahoma" w:eastAsia="Tahoma" w:hAnsi="Tahoma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a ____________________________ CAP 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Via/Piazza __________________________________________________________________</w:t>
            </w:r>
          </w:p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Tel. __________________________________________ </w:t>
            </w:r>
          </w:p>
          <w:p w:rsidR="00000000" w:rsidDel="00000000" w:rsidP="00000000" w:rsidRDefault="00000000" w:rsidRPr="00000000" w14:paraId="0000003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@-mail:______________________________________________________________________</w:t>
            </w:r>
          </w:p>
          <w:p w:rsidR="00000000" w:rsidDel="00000000" w:rsidP="00000000" w:rsidRDefault="00000000" w:rsidRPr="00000000" w14:paraId="0000003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1"/>
              <w:spacing w:line="288" w:lineRule="auto"/>
              <w:jc w:val="both"/>
              <w:rPr>
                <w:rFonts w:ascii="Tahoma" w:cs="Tahoma" w:eastAsia="Tahoma" w:hAnsi="Tahoma"/>
                <w:i w:val="1"/>
                <w:iCs w:val="1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rtl w:val="0"/>
              </w:rPr>
              <w:t xml:space="preserve">Sito internet:__________________________________________________________________  </w:t>
            </w:r>
          </w:p>
        </w:tc>
      </w:tr>
    </w:tbl>
    <w:p w:rsidR="00000000" w:rsidDel="00000000" w:rsidP="00000000" w:rsidRDefault="00000000" w:rsidRPr="00000000" w14:paraId="00000039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line="288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30.0" w:type="dxa"/>
        <w:jc w:val="left"/>
        <w:tblInd w:w="-195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10530"/>
        <w:tblGridChange w:id="0">
          <w:tblGrid>
            <w:gridCol w:w="10530"/>
          </w:tblGrid>
        </w:tblGridChange>
      </w:tblGrid>
      <w:tr>
        <w:trPr>
          <w:cantSplit w:val="0"/>
          <w:trHeight w:val="4764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w="97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Barrare una delle seguenti tipologie:</w:t>
            </w:r>
          </w:p>
          <w:p w:rsidR="00000000" w:rsidDel="00000000" w:rsidP="00000000" w:rsidRDefault="00000000" w:rsidRPr="00000000" w14:paraId="0000003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Ente del Terzo Settore: associazione, fondazione e altri enti privati diversi dalle imprese sociali iscritte nel Registro unico Nazionale del Terzo Settore - RUNTS - ai sensi dell’art. 4 del Codice del Terzo settore D.lgs. 117/2017 con sede legale o secondaria nella Città metropolitana di Bologna;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Libera forma associativa ossia associazione, fondazione e comitato non iscritto nel RUNTS, formalmente costituito nella forma dell’atto pubblico o mediante scrittura privata registrata nella quale risultino finalità sociali, assenza dello scopo di lucro e la democraticità della struttura, con sede legale o operativa nella Città metropolitana di Bologna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720" w:firstLine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Descrivere e documentare:</w:t>
            </w:r>
          </w:p>
          <w:p w:rsidR="00000000" w:rsidDel="00000000" w:rsidP="00000000" w:rsidRDefault="00000000" w:rsidRPr="00000000" w14:paraId="00000041">
            <w:pPr>
              <w:rPr>
                <w:rFonts w:ascii="Tahoma" w:cs="Tahoma" w:eastAsia="Tahoma" w:hAnsi="Tahoma"/>
                <w:u w:val="single"/>
              </w:rPr>
            </w:pPr>
            <w:r w:rsidDel="00000000" w:rsidR="00000000" w:rsidRPr="00000000">
              <w:rPr>
                <w:rFonts w:ascii="Tahoma" w:cs="Tahoma" w:eastAsia="Tahoma" w:hAnsi="Tahoma"/>
                <w:u w:val="single"/>
                <w:rtl w:val="0"/>
              </w:rPr>
              <w:t xml:space="preserve">Finalità perseguite e a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u w:val="single"/>
                <w:rtl w:val="0"/>
              </w:rPr>
              <w:t xml:space="preserve">ttività svolte negli ultimi due anni 2024 e 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ahoma" w:cs="Tahoma" w:eastAsia="Tahoma" w:hAnsi="Tahoma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__________________________________________________________________________________</w:t>
            </w:r>
          </w:p>
          <w:p w:rsidR="00000000" w:rsidDel="00000000" w:rsidP="00000000" w:rsidRDefault="00000000" w:rsidRPr="00000000" w14:paraId="0000004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__________________________________________________________________________________</w:t>
            </w:r>
          </w:p>
          <w:p w:rsidR="00000000" w:rsidDel="00000000" w:rsidP="00000000" w:rsidRDefault="00000000" w:rsidRPr="00000000" w14:paraId="00000046">
            <w:pPr>
              <w:ind w:left="720" w:firstLine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Barrare una delle seguenti tipologie:</w:t>
            </w:r>
          </w:p>
          <w:p w:rsidR="00000000" w:rsidDel="00000000" w:rsidP="00000000" w:rsidRDefault="00000000" w:rsidRPr="00000000" w14:paraId="0000004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5"/>
              </w:numPr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Proposta progettuale presentata in forma singola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Proposta progettuale presentata in forma di raggruppamento (il capofila deve compilare la tabella sottostante mentre ciascun componente del raggruppamento deve compilare il modulo Allegato B)</w:t>
            </w:r>
          </w:p>
          <w:p w:rsidR="00000000" w:rsidDel="00000000" w:rsidP="00000000" w:rsidRDefault="00000000" w:rsidRPr="00000000" w14:paraId="0000004C">
            <w:pPr>
              <w:ind w:left="1080" w:firstLine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widowControl w:val="1"/>
        <w:spacing w:before="240" w:line="288" w:lineRule="auto"/>
        <w:jc w:val="both"/>
        <w:rPr>
          <w:rFonts w:ascii="Tahoma" w:cs="Tahoma" w:eastAsia="Tahoma" w:hAnsi="Tahoma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spacing w:before="240" w:line="288" w:lineRule="auto"/>
        <w:jc w:val="both"/>
        <w:rPr>
          <w:rFonts w:ascii="Tahoma" w:cs="Tahoma" w:eastAsia="Tahoma" w:hAnsi="Tahoma"/>
          <w:smallCaps w:val="1"/>
        </w:rPr>
      </w:pPr>
      <w:r w:rsidDel="00000000" w:rsidR="00000000" w:rsidRPr="00000000">
        <w:rPr>
          <w:rFonts w:ascii="Tahoma" w:cs="Tahoma" w:eastAsia="Tahoma" w:hAnsi="Tahoma"/>
          <w:smallCaps w:val="1"/>
          <w:rtl w:val="0"/>
        </w:rPr>
        <w:t xml:space="preserve">PRESENTAZIONE DI PROPOSTA PROGETTUALE DI INTERVENTI ED ATTIVITÀ DI SOGGETTI RIUNITI IN RAGGRUPPAMENTO:</w:t>
      </w:r>
    </w:p>
    <w:p w:rsidR="00000000" w:rsidDel="00000000" w:rsidP="00000000" w:rsidRDefault="00000000" w:rsidRPr="00000000" w14:paraId="0000004F">
      <w:pPr>
        <w:widowControl w:val="1"/>
        <w:spacing w:before="240" w:line="288" w:lineRule="auto"/>
        <w:jc w:val="both"/>
        <w:rPr>
          <w:rFonts w:ascii="Tahoma" w:cs="Tahoma" w:eastAsia="Tahoma" w:hAnsi="Tahoma"/>
          <w:smallCap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5.0" w:type="dxa"/>
        <w:jc w:val="center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3465"/>
        <w:gridCol w:w="3540"/>
        <w:gridCol w:w="3540"/>
        <w:tblGridChange w:id="0">
          <w:tblGrid>
            <w:gridCol w:w="3465"/>
            <w:gridCol w:w="3540"/>
            <w:gridCol w:w="35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0">
            <w:pPr>
              <w:widowControl w:val="1"/>
              <w:spacing w:after="240" w:befor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Denominazione Soggetto/i Partner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1">
            <w:pPr>
              <w:widowControl w:val="1"/>
              <w:spacing w:after="240" w:befor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Indirizzo Sede,  recapiti mail, telefonici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2">
            <w:pPr>
              <w:widowControl w:val="1"/>
              <w:spacing w:after="240" w:befor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Cognome  e  Nome Rappresentante Legale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ahoma" w:cs="Tahoma" w:eastAsia="Tahoma" w:hAnsi="Tahoma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widowControl w:val="1"/>
        <w:tabs>
          <w:tab w:val="right" w:leader="none" w:pos="9639"/>
        </w:tabs>
        <w:jc w:val="both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DESCRIZIONE DELLA PROPOSTA PROGETTUALE </w:t>
      </w:r>
    </w:p>
    <w:p w:rsidR="00000000" w:rsidDel="00000000" w:rsidP="00000000" w:rsidRDefault="00000000" w:rsidRPr="00000000" w14:paraId="00000060">
      <w:pPr>
        <w:widowControl w:val="1"/>
        <w:tabs>
          <w:tab w:val="right" w:leader="none" w:pos="9639"/>
        </w:tabs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1"/>
        <w:tabs>
          <w:tab w:val="right" w:leader="none" w:pos="9639"/>
        </w:tabs>
        <w:jc w:val="both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Descrivere come si intende sviluppare la proposta progettuale, indicando a titolo esemplificativo: le tematiche, le risorse complessive messe a disposizione dal proponente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(umane, eventuali professionalità esterne, strumentali, tecnologiche, logistiche, ecc.),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i destinatari, le modalità di svolgimento, gli eventuali spazi messi a disposizione, la collocazione temporale proposta.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1"/>
        <w:tabs>
          <w:tab w:val="right" w:leader="none" w:pos="9639"/>
        </w:tabs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1"/>
        <w:tabs>
          <w:tab w:val="right" w:leader="none" w:pos="9639"/>
        </w:tabs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02.0" w:type="dxa"/>
        <w:jc w:val="left"/>
        <w:tblInd w:w="-420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10602"/>
        <w:tblGridChange w:id="0">
          <w:tblGrid>
            <w:gridCol w:w="106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widowControl w:val="1"/>
        <w:tabs>
          <w:tab w:val="right" w:leader="none" w:pos="9639"/>
        </w:tabs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highlight w:val="white"/>
          <w:u w:val="single"/>
          <w:rtl w:val="0"/>
        </w:rPr>
        <w:t xml:space="preserve">ESPERIENZE PREGRESSE NEGLI AMBITI TEMATICI INDIVIDUATI DALL’AVVISO</w:t>
      </w:r>
    </w:p>
    <w:p w:rsidR="00000000" w:rsidDel="00000000" w:rsidP="00000000" w:rsidRDefault="00000000" w:rsidRPr="00000000" w14:paraId="00000097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Elencare p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recedenti attività e iniziative realizzate nel territorio comunale, anche in collaborazione con il Comune di Bologna e/o ASP Città di Bologna, e coerenti con la proposta presentata e l’oggetto dell’avviso (max 1000 caratteri).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1"/>
        <w:pBdr>
          <w:bottom w:color="000001" w:space="2" w:sz="8" w:val="single"/>
        </w:pBdr>
        <w:tabs>
          <w:tab w:val="right" w:leader="none" w:pos="9639"/>
        </w:tabs>
        <w:ind w:right="20"/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85.0" w:type="dxa"/>
        <w:jc w:val="left"/>
        <w:tblInd w:w="-385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10485"/>
        <w:tblGridChange w:id="0">
          <w:tblGrid>
            <w:gridCol w:w="10485"/>
          </w:tblGrid>
        </w:tblGridChange>
      </w:tblGrid>
      <w:tr>
        <w:trPr>
          <w:cantSplit w:val="0"/>
          <w:trHeight w:val="48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9A">
            <w:pPr>
              <w:rPr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widowControl w:val="1"/>
        <w:pBdr>
          <w:bottom w:color="000001" w:space="2" w:sz="8" w:val="single"/>
        </w:pBdr>
        <w:shd w:fill="ffffff" w:val="clear"/>
        <w:tabs>
          <w:tab w:val="right" w:leader="none" w:pos="9639"/>
        </w:tabs>
        <w:spacing w:before="20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Budget preventivo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delle entrate-uscite previste per la proposta progettuale, secondo il seguente schema: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   </w:t>
      </w:r>
    </w:p>
    <w:tbl>
      <w:tblPr>
        <w:tblStyle w:val="Table7"/>
        <w:tblW w:w="10140.0" w:type="dxa"/>
        <w:jc w:val="left"/>
        <w:tblInd w:w="-54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3285"/>
        <w:gridCol w:w="1230"/>
        <w:gridCol w:w="1305"/>
        <w:gridCol w:w="3210"/>
        <w:gridCol w:w="1110"/>
        <w:tblGridChange w:id="0">
          <w:tblGrid>
            <w:gridCol w:w="3285"/>
            <w:gridCol w:w="1230"/>
            <w:gridCol w:w="1305"/>
            <w:gridCol w:w="3210"/>
            <w:gridCol w:w="1110"/>
          </w:tblGrid>
        </w:tblGridChange>
      </w:tblGrid>
      <w:tr>
        <w:trPr>
          <w:cantSplit w:val="0"/>
          <w:trHeight w:val="522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ENTRATE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6e6e6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USCITE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Contributo richiesto ad ASP Città di Bologna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SPESE DIRETTE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                               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Personale non volontario impiegato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Altri contributi richiesti ad Asp Città di Bologna: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Rimborso volontari ¹</w:t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color w:val="000000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2"/>
                <w:szCs w:val="12"/>
                <w:highlight w:val="white"/>
                <w:rtl w:val="0"/>
              </w:rPr>
              <w:t xml:space="preserve">(spese di trasporto, titoli di viaggio, ecc.)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Contributi richiesti ad altri soggetti pubblici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  <w:rtl w:val="0"/>
              </w:rPr>
              <w:t xml:space="preserve">(specificare)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Acquisto beni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Contributi richiesti a soggetti privati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  <w:rtl w:val="0"/>
              </w:rPr>
              <w:t xml:space="preserve">(specificare)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Servizi vari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Sovvenzioni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Altro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2"/>
                <w:szCs w:val="12"/>
                <w:highlight w:val="whit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  <w:rtl w:val="0"/>
              </w:rPr>
              <w:t xml:space="preserve">specificare)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Autofinanziamento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TOTALE SPESE DIRETTE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Altro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  <w:rtl w:val="0"/>
              </w:rPr>
              <w:t xml:space="preserve">(specificare)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SPESE INDIRETTE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         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Personale amministrativo</w:t>
            </w:r>
          </w:p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  <w:rtl w:val="0"/>
              </w:rPr>
              <w:t xml:space="preserve">(% del costo del personale in relazione al tempo di impiego)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Altre spese di amministrazione, organizzazione e coordinamento, funzionali alla realizzazione delle iniziative</w:t>
            </w:r>
          </w:p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  <w:rtl w:val="0"/>
              </w:rPr>
              <w:t xml:space="preserve">(% dei costi amm.vi totali, es. telefono, cancelleria, ecc.)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Noleggi</w:t>
            </w:r>
          </w:p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2"/>
                <w:szCs w:val="12"/>
                <w:highlight w:val="white"/>
                <w:rtl w:val="0"/>
              </w:rPr>
              <w:t xml:space="preserve">(% costi di beni strumentali utilizzati anche per il progetto)</w:t>
            </w:r>
          </w:p>
        </w:tc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Altro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2"/>
                <w:szCs w:val="12"/>
                <w:rtl w:val="0"/>
              </w:rPr>
              <w:t xml:space="preserve">(specificare)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i w:val="1"/>
                <w:i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2"/>
                <w:szCs w:val="12"/>
                <w:rtl w:val="0"/>
              </w:rPr>
              <w:t xml:space="preserve">ad es. costi relativi ad utilizzo sale e spazi, ecc.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left w:w="103.0" w:type="dxa"/>
            </w:tcMar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TOTALE SPESE INDIRETTE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TOTALE ENTRATE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TOTALE USCITE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6e6e6" w:val="clear"/>
            <w:tcMar>
              <w:left w:w="103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€.</w:t>
            </w:r>
          </w:p>
        </w:tc>
      </w:tr>
    </w:tbl>
    <w:p w:rsidR="00000000" w:rsidDel="00000000" w:rsidP="00000000" w:rsidRDefault="00000000" w:rsidRPr="00000000" w14:paraId="000000F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¹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Non possono essere riconosciute ai volontari forme di compenso per l'attività prestata.</w:t>
      </w:r>
    </w:p>
    <w:p w:rsidR="00000000" w:rsidDel="00000000" w:rsidP="00000000" w:rsidRDefault="00000000" w:rsidRPr="00000000" w14:paraId="000000F7">
      <w:pPr>
        <w:widowControl w:val="1"/>
        <w:spacing w:after="160" w:before="120" w:line="271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Referente/i della proposta progettuale (è possibile indicare più referenti)</w:t>
      </w:r>
    </w:p>
    <w:tbl>
      <w:tblPr>
        <w:tblStyle w:val="Table8"/>
        <w:tblW w:w="9870.0" w:type="dxa"/>
        <w:jc w:val="center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870"/>
        <w:tblGridChange w:id="0">
          <w:tblGrid>
            <w:gridCol w:w="987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F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Cognome/Nome: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F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Ruolo: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F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Telefono: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97.0" w:type="dxa"/>
            </w:tcMar>
          </w:tcPr>
          <w:p w:rsidR="00000000" w:rsidDel="00000000" w:rsidP="00000000" w:rsidRDefault="00000000" w:rsidRPr="00000000" w14:paraId="000000F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Email: </w:t>
            </w:r>
          </w:p>
        </w:tc>
      </w:tr>
    </w:tbl>
    <w:p w:rsidR="00000000" w:rsidDel="00000000" w:rsidP="00000000" w:rsidRDefault="00000000" w:rsidRPr="00000000" w14:paraId="000000FC">
      <w:pPr>
        <w:widowControl w:val="1"/>
        <w:spacing w:after="240" w:before="240" w:line="288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manifesta l’interesse </w:t>
      </w:r>
    </w:p>
    <w:p w:rsidR="00000000" w:rsidDel="00000000" w:rsidP="00000000" w:rsidRDefault="00000000" w:rsidRPr="00000000" w14:paraId="000000FD">
      <w:pPr>
        <w:widowControl w:val="1"/>
        <w:spacing w:line="288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partecipare all'Avviso pubblico per la presentazione di proposte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per la realizzazione di interventi e attività presso i Centri Servizi e CRA aperti di ASP Città di Bologna e nell’ambito del Progetto “Bologna Serena Per Gli Anziani” per l’anno 2026;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1"/>
        <w:spacing w:line="288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1"/>
        <w:spacing w:line="288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1"/>
        <w:spacing w:line="288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A TAL FINE DICHIARA</w:t>
      </w:r>
    </w:p>
    <w:p w:rsidR="00000000" w:rsidDel="00000000" w:rsidP="00000000" w:rsidRDefault="00000000" w:rsidRPr="00000000" w14:paraId="00000101">
      <w:pPr>
        <w:widowControl w:val="1"/>
        <w:spacing w:line="288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1"/>
        <w:numPr>
          <w:ilvl w:val="0"/>
          <w:numId w:val="7"/>
        </w:numPr>
        <w:spacing w:line="276" w:lineRule="auto"/>
        <w:ind w:left="1080" w:hanging="360"/>
        <w:jc w:val="both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Titolo della proposta progettuale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7"/>
        </w:numPr>
        <w:spacing w:line="276" w:lineRule="auto"/>
        <w:ind w:left="1080" w:hanging="360"/>
        <w:jc w:val="both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di possedere i requisiti soggettivi previsti dall’Avviso ai fini della partecipazione, in relazione alla tipologia di appartenenza (ETS, LFA);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7"/>
        </w:numPr>
        <w:spacing w:line="276" w:lineRule="auto"/>
        <w:ind w:left="1080" w:hanging="360"/>
        <w:jc w:val="both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di non trovarsi in nessuna delle cause di esclusione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 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i cui all'art. 2 dell’Avviso pubblico;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1"/>
        <w:numPr>
          <w:ilvl w:val="0"/>
          <w:numId w:val="7"/>
        </w:numPr>
        <w:spacing w:line="276" w:lineRule="auto"/>
        <w:ind w:left="1080" w:hanging="360"/>
        <w:jc w:val="both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di aver preso visione e di accettare tutte le condizioni previste dall’Avviso Pubblico;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1"/>
        <w:numPr>
          <w:ilvl w:val="0"/>
          <w:numId w:val="7"/>
        </w:numPr>
        <w:spacing w:line="276" w:lineRule="auto"/>
        <w:ind w:left="108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conoscere le cause di decadenza dal diritto al contributo, come previsto dall’art. 10 dell’Avviso pubblico;</w:t>
      </w:r>
    </w:p>
    <w:p w:rsidR="00000000" w:rsidDel="00000000" w:rsidP="00000000" w:rsidRDefault="00000000" w:rsidRPr="00000000" w14:paraId="00000107">
      <w:pPr>
        <w:widowControl w:val="1"/>
        <w:numPr>
          <w:ilvl w:val="0"/>
          <w:numId w:val="7"/>
        </w:numPr>
        <w:spacing w:after="140" w:line="276" w:lineRule="auto"/>
        <w:ind w:left="1080" w:hanging="360"/>
        <w:jc w:val="both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di aver preso visione dell’Informativa sul trattamento dei dati personali, dell’Informativa ai sensi del D.L. n.78/2010 e dell’Informativa sulle modalità di controllo ai sensi dell' art. 71 D.P.R.  28.12.2000 n. 445 e ss.mm.ii. riportate in calce al presente modulo;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1"/>
        <w:numPr>
          <w:ilvl w:val="0"/>
          <w:numId w:val="7"/>
        </w:numPr>
        <w:spacing w:after="140" w:line="276" w:lineRule="auto"/>
        <w:ind w:left="1080" w:hanging="360"/>
        <w:jc w:val="both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che non ricorrano impedimenti a contrarre con la pubblica Amministrazione, ai sensi del D.L. 08.06.2001 n. 231 e ss.mm.ii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1"/>
        <w:spacing w:after="140" w:line="276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DICHIARA ALTRESI’</w:t>
      </w:r>
    </w:p>
    <w:p w:rsidR="00000000" w:rsidDel="00000000" w:rsidP="00000000" w:rsidRDefault="00000000" w:rsidRPr="00000000" w14:paraId="0000010A">
      <w:pPr>
        <w:widowControl w:val="1"/>
        <w:spacing w:after="140" w:line="276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(barrare solo la dichiarazione che interessa)</w:t>
      </w:r>
    </w:p>
    <w:p w:rsidR="00000000" w:rsidDel="00000000" w:rsidP="00000000" w:rsidRDefault="00000000" w:rsidRPr="00000000" w14:paraId="0000010B">
      <w:pPr>
        <w:widowControl w:val="1"/>
        <w:numPr>
          <w:ilvl w:val="0"/>
          <w:numId w:val="1"/>
        </w:numPr>
        <w:spacing w:after="140"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che sussistono altre forme di sostegno richieste o concesse da ASP Città di Bologna per attività da svolgersi nel 2026 (specificare tipo di sostegno ed ammontare): </w:t>
        <w:tab/>
      </w:r>
    </w:p>
    <w:p w:rsidR="00000000" w:rsidDel="00000000" w:rsidP="00000000" w:rsidRDefault="00000000" w:rsidRPr="00000000" w14:paraId="0000010C">
      <w:pPr>
        <w:widowControl w:val="1"/>
        <w:spacing w:after="140" w:line="276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 xml:space="preserve">Settore ________________________________</w:t>
      </w:r>
    </w:p>
    <w:p w:rsidR="00000000" w:rsidDel="00000000" w:rsidP="00000000" w:rsidRDefault="00000000" w:rsidRPr="00000000" w14:paraId="0000010D">
      <w:pPr>
        <w:widowControl w:val="1"/>
        <w:spacing w:after="140" w:line="276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 xml:space="preserve">Settore ________________________________</w:t>
      </w:r>
    </w:p>
    <w:p w:rsidR="00000000" w:rsidDel="00000000" w:rsidP="00000000" w:rsidRDefault="00000000" w:rsidRPr="00000000" w14:paraId="0000010E">
      <w:pPr>
        <w:widowControl w:val="1"/>
        <w:spacing w:after="140" w:line="276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 xml:space="preserve">Altro ________________________________</w:t>
      </w:r>
    </w:p>
    <w:p w:rsidR="00000000" w:rsidDel="00000000" w:rsidP="00000000" w:rsidRDefault="00000000" w:rsidRPr="00000000" w14:paraId="0000010F">
      <w:pPr>
        <w:widowControl w:val="1"/>
        <w:numPr>
          <w:ilvl w:val="0"/>
          <w:numId w:val="8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che NON sussistono altre forme di sostegno richieste o concesse da ASP Città di Bologna per attività da svolgersi nel 2026;</w:t>
      </w:r>
    </w:p>
    <w:p w:rsidR="00000000" w:rsidDel="00000000" w:rsidP="00000000" w:rsidRDefault="00000000" w:rsidRPr="00000000" w14:paraId="00000110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essere un soggetto senza fini di lucro: SI….. NO…..;</w:t>
      </w:r>
    </w:p>
    <w:p w:rsidR="00000000" w:rsidDel="00000000" w:rsidP="00000000" w:rsidRDefault="00000000" w:rsidRPr="00000000" w14:paraId="00000111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essere in possesso del godimento dei diritti civili e politici: SI….. NO….. ;</w:t>
      </w:r>
    </w:p>
    <w:p w:rsidR="00000000" w:rsidDel="00000000" w:rsidP="00000000" w:rsidRDefault="00000000" w:rsidRPr="00000000" w14:paraId="00000112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non avere riportato condanne penali: SI….. NO…..;</w:t>
      </w:r>
    </w:p>
    <w:p w:rsidR="00000000" w:rsidDel="00000000" w:rsidP="00000000" w:rsidRDefault="00000000" w:rsidRPr="00000000" w14:paraId="00000113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non avere commesso reati contro la Pubblica Amministrazione e/o con finalità di terrorismo e/o connesso a infiltrazioni di tipo mafioso: SI….. NO…..;</w:t>
      </w:r>
    </w:p>
    <w:p w:rsidR="00000000" w:rsidDel="00000000" w:rsidP="00000000" w:rsidRDefault="00000000" w:rsidRPr="00000000" w14:paraId="00000114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essere a conoscenza di non essere sottoposto a procedimenti penali in corso: SI….. NO….;</w:t>
      </w:r>
    </w:p>
    <w:p w:rsidR="00000000" w:rsidDel="00000000" w:rsidP="00000000" w:rsidRDefault="00000000" w:rsidRPr="00000000" w14:paraId="00000115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avere in essere contenziosi con ASP Città di Bologna: SI….. NO…..;</w:t>
      </w:r>
    </w:p>
    <w:p w:rsidR="00000000" w:rsidDel="00000000" w:rsidP="00000000" w:rsidRDefault="00000000" w:rsidRPr="00000000" w14:paraId="00000116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rispettare quanto previsto dall’art. 1 co. 125 L. n. 124 del 4/8/2017, indicando dove le relative informazioni sono reperibili ………………………………………………………………………………;</w:t>
      </w:r>
    </w:p>
    <w:p w:rsidR="00000000" w:rsidDel="00000000" w:rsidP="00000000" w:rsidRDefault="00000000" w:rsidRPr="00000000" w14:paraId="00000117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essere informato e di accettare che ASP Città di Bologna potrà disporre controlli sulla veridicità delle dichiarazioni rese;</w:t>
      </w:r>
    </w:p>
    <w:p w:rsidR="00000000" w:rsidDel="00000000" w:rsidP="00000000" w:rsidRDefault="00000000" w:rsidRPr="00000000" w14:paraId="00000118">
      <w:pPr>
        <w:widowControl w:val="1"/>
        <w:numPr>
          <w:ilvl w:val="0"/>
          <w:numId w:val="2"/>
        </w:numPr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 non trovarsi in una delle cause di esclusione di cui all'art. 94 del D.Lgs 36/2023, applicato per analogia e in quanto compatibile, e in ogni altra situazione soggettiva che possa determinare l’esclusione dal presente avviso e/o l’incapacità a contrattare con la pubblica amministrazione;</w:t>
      </w:r>
    </w:p>
    <w:p w:rsidR="00000000" w:rsidDel="00000000" w:rsidP="00000000" w:rsidRDefault="00000000" w:rsidRPr="00000000" w14:paraId="00000119">
      <w:pPr>
        <w:widowControl w:val="1"/>
        <w:spacing w:before="240" w:line="276" w:lineRule="auto"/>
        <w:ind w:left="72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(In caso di soggetto capofila di raggruppamento)</w:t>
      </w:r>
    </w:p>
    <w:p w:rsidR="00000000" w:rsidDel="00000000" w:rsidP="00000000" w:rsidRDefault="00000000" w:rsidRPr="00000000" w14:paraId="0000011A">
      <w:pPr>
        <w:widowControl w:val="1"/>
        <w:numPr>
          <w:ilvl w:val="0"/>
          <w:numId w:val="2"/>
        </w:numPr>
        <w:spacing w:before="240"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che delegato alla riscossione del contributo è il legale rappresentante del soggetto proponente/capogruppo riconosciuto;</w:t>
      </w:r>
    </w:p>
    <w:p w:rsidR="00000000" w:rsidDel="00000000" w:rsidP="00000000" w:rsidRDefault="00000000" w:rsidRPr="00000000" w14:paraId="0000011B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che in qualità di soggetto capofila sarà responsabile della realizzazione del progetto finanziato e di tutti gli adempimenti e gli obblighi connessi allo svolgimento delle attività;</w:t>
      </w:r>
    </w:p>
    <w:p w:rsidR="00000000" w:rsidDel="00000000" w:rsidP="00000000" w:rsidRDefault="00000000" w:rsidRPr="00000000" w14:paraId="0000011C">
      <w:pPr>
        <w:widowControl w:val="1"/>
        <w:numPr>
          <w:ilvl w:val="0"/>
          <w:numId w:val="2"/>
        </w:numPr>
        <w:spacing w:line="276" w:lineRule="auto"/>
        <w:ind w:left="720" w:hanging="36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che in qualità di soggetto capofila sarà responsabile per qualsiasi danno di qualunque natura derivante dallo svolgimento del progetto;</w:t>
      </w:r>
    </w:p>
    <w:p w:rsidR="00000000" w:rsidDel="00000000" w:rsidP="00000000" w:rsidRDefault="00000000" w:rsidRPr="00000000" w14:paraId="0000011D">
      <w:pPr>
        <w:widowControl w:val="1"/>
        <w:spacing w:after="140" w:line="276" w:lineRule="auto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1"/>
        <w:spacing w:after="140" w:line="288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SI IMPEGNA</w:t>
      </w:r>
    </w:p>
    <w:p w:rsidR="00000000" w:rsidDel="00000000" w:rsidP="00000000" w:rsidRDefault="00000000" w:rsidRPr="00000000" w14:paraId="0000011F">
      <w:pPr>
        <w:widowControl w:val="1"/>
        <w:numPr>
          <w:ilvl w:val="0"/>
          <w:numId w:val="3"/>
        </w:numPr>
        <w:spacing w:line="288" w:lineRule="auto"/>
        <w:ind w:left="1080" w:hanging="360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a partecipare al percorso secondo le modalità definite nell’Avviso pubblico;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1"/>
        <w:numPr>
          <w:ilvl w:val="0"/>
          <w:numId w:val="3"/>
        </w:numPr>
        <w:spacing w:after="140" w:line="288" w:lineRule="auto"/>
        <w:ind w:left="1080" w:hanging="360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a mantenere la riservatezza in ordine alle informazioni, alle dichiarazioni, alla documentazione e a quant’altro di cui venga  a conoscenza nel corso del percorso.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1"/>
        <w:spacing w:after="140" w:line="288" w:lineRule="auto"/>
        <w:ind w:left="180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widowControl w:val="1"/>
        <w:spacing w:line="427" w:lineRule="auto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Data, ____________________                       </w:t>
      </w:r>
    </w:p>
    <w:p w:rsidR="00000000" w:rsidDel="00000000" w:rsidP="00000000" w:rsidRDefault="00000000" w:rsidRPr="00000000" w14:paraId="00000123">
      <w:pPr>
        <w:widowControl w:val="1"/>
        <w:spacing w:line="427" w:lineRule="auto"/>
        <w:ind w:left="3600" w:firstLine="720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                Firma del Legale Rappresentante </w:t>
      </w:r>
    </w:p>
    <w:p w:rsidR="00000000" w:rsidDel="00000000" w:rsidP="00000000" w:rsidRDefault="00000000" w:rsidRPr="00000000" w14:paraId="00000124">
      <w:pPr>
        <w:widowControl w:val="1"/>
        <w:spacing w:line="427" w:lineRule="auto"/>
        <w:jc w:val="center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                                                                       _____________________________________</w:t>
      </w:r>
    </w:p>
    <w:p w:rsidR="00000000" w:rsidDel="00000000" w:rsidP="00000000" w:rsidRDefault="00000000" w:rsidRPr="00000000" w14:paraId="00000125">
      <w:pPr>
        <w:widowControl w:val="1"/>
        <w:spacing w:line="288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1"/>
        <w:spacing w:line="288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1"/>
        <w:spacing w:line="288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Allegati:</w:t>
      </w:r>
    </w:p>
    <w:p w:rsidR="00000000" w:rsidDel="00000000" w:rsidP="00000000" w:rsidRDefault="00000000" w:rsidRPr="00000000" w14:paraId="00000128">
      <w:pPr>
        <w:widowControl w:val="1"/>
        <w:numPr>
          <w:ilvl w:val="0"/>
          <w:numId w:val="6"/>
        </w:numPr>
        <w:spacing w:line="288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copia fotostatica di un documento di identità in corso di validità del sottoscrittore della presente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1"/>
        <w:numPr>
          <w:ilvl w:val="0"/>
          <w:numId w:val="6"/>
        </w:numPr>
        <w:spacing w:line="288" w:lineRule="auto"/>
        <w:ind w:left="720" w:hanging="360"/>
        <w:jc w:val="both"/>
        <w:rPr/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in caso di raggruppamento Allegato B) Dichiarazione di partnership e copie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fotostatiche dei documenti d’identità 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in corso di validità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di tutti i legali rappresentanti facenti parte del raggruppamento;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1"/>
        <w:numPr>
          <w:ilvl w:val="0"/>
          <w:numId w:val="6"/>
        </w:numPr>
        <w:spacing w:line="427" w:lineRule="auto"/>
        <w:ind w:left="720" w:hanging="360"/>
        <w:jc w:val="both"/>
        <w:rPr/>
      </w:pPr>
      <w:r w:rsidDel="00000000" w:rsidR="00000000" w:rsidRPr="00000000">
        <w:rPr>
          <w:rFonts w:ascii="Tahoma" w:cs="Tahoma" w:eastAsia="Tahoma" w:hAnsi="Tahoma"/>
          <w:smallCaps w:val="1"/>
          <w:highlight w:val="white"/>
          <w:rtl w:val="0"/>
        </w:rPr>
        <w:t xml:space="preserve">ALTRO (</w:t>
      </w:r>
      <w:r w:rsidDel="00000000" w:rsidR="00000000" w:rsidRPr="00000000">
        <w:rPr>
          <w:rFonts w:ascii="Tahoma" w:cs="Tahoma" w:eastAsia="Tahoma" w:hAnsi="Tahoma"/>
          <w:smallCaps w:val="1"/>
          <w:rtl w:val="0"/>
        </w:rPr>
        <w:t xml:space="preserve">specificare)</w:t>
      </w:r>
      <w:r w:rsidDel="00000000" w:rsidR="00000000" w:rsidRPr="00000000">
        <w:rPr>
          <w:rFonts w:ascii="Tahoma" w:cs="Tahoma" w:eastAsia="Tahoma" w:hAnsi="Tahoma"/>
          <w:smallCaps w:val="1"/>
          <w:highlight w:val="white"/>
          <w:rtl w:val="0"/>
        </w:rPr>
        <w:t xml:space="preserve">: ___________________________________________________________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1"/>
        <w:spacing w:line="427" w:lineRule="auto"/>
        <w:jc w:val="both"/>
        <w:rPr>
          <w:rFonts w:ascii="Tahoma" w:cs="Tahoma" w:eastAsia="Tahoma" w:hAnsi="Tahoma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1"/>
        <w:spacing w:line="288" w:lineRule="auto"/>
        <w:jc w:val="center"/>
        <w:rPr>
          <w:rFonts w:ascii="Tahoma" w:cs="Tahoma" w:eastAsia="Tahoma" w:hAnsi="Tahoma"/>
          <w:i w:val="1"/>
          <w:iCs w:val="1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1"/>
        <w:spacing w:line="288" w:lineRule="auto"/>
        <w:jc w:val="center"/>
        <w:rPr>
          <w:rFonts w:ascii="Tahoma" w:cs="Tahoma" w:eastAsia="Tahoma" w:hAnsi="Tahoma"/>
          <w:b w:val="1"/>
          <w:bCs w:val="1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highlight w:val="white"/>
          <w:rtl w:val="0"/>
        </w:rPr>
        <w:t xml:space="preserve">INFORMATIVA</w:t>
      </w:r>
    </w:p>
    <w:p w:rsidR="00000000" w:rsidDel="00000000" w:rsidP="00000000" w:rsidRDefault="00000000" w:rsidRPr="00000000" w14:paraId="0000012E">
      <w:pPr>
        <w:widowControl w:val="1"/>
        <w:spacing w:line="288" w:lineRule="auto"/>
        <w:jc w:val="center"/>
        <w:rPr>
          <w:rFonts w:ascii="Tahoma" w:cs="Tahoma" w:eastAsia="Tahoma" w:hAnsi="Tahoma"/>
          <w:b w:val="1"/>
          <w:bCs w:val="1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highlight w:val="white"/>
          <w:rtl w:val="0"/>
        </w:rPr>
        <w:t xml:space="preserve">per il trattamento dei dati personali ai sensi dell’art 13 del Regolamento europeo n. 679/2016</w:t>
      </w:r>
    </w:p>
    <w:p w:rsidR="00000000" w:rsidDel="00000000" w:rsidP="00000000" w:rsidRDefault="00000000" w:rsidRPr="00000000" w14:paraId="0000012F">
      <w:pPr>
        <w:widowControl w:val="1"/>
        <w:spacing w:line="288" w:lineRule="auto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1. Premessa</w:t>
      </w:r>
    </w:p>
    <w:p w:rsidR="00000000" w:rsidDel="00000000" w:rsidP="00000000" w:rsidRDefault="00000000" w:rsidRPr="00000000" w14:paraId="00000131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Ai sensi dell’art. 13 del Regolamento europeo n. 679/2016, ASP Città di Bologna, in qualità di “Titolare” del trattamento, è tenuta a fornirle informazioni in merito all’utilizzo dei suoi dati personali.</w:t>
      </w:r>
    </w:p>
    <w:p w:rsidR="00000000" w:rsidDel="00000000" w:rsidP="00000000" w:rsidRDefault="00000000" w:rsidRPr="00000000" w14:paraId="00000132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2. Identità e i dati di contatto del titolare del trattamento</w:t>
      </w:r>
    </w:p>
    <w:p w:rsidR="00000000" w:rsidDel="00000000" w:rsidP="00000000" w:rsidRDefault="00000000" w:rsidRPr="00000000" w14:paraId="00000133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Il titolare del trattamento dei dati perso</w:t>
      </w:r>
      <w:r w:rsidDel="00000000" w:rsidR="00000000" w:rsidRPr="00000000">
        <w:rPr>
          <w:rFonts w:ascii="Tahoma" w:cs="Tahoma" w:eastAsia="Tahoma" w:hAnsi="Tahoma"/>
          <w:color w:val="000000"/>
          <w:sz w:val="18"/>
          <w:szCs w:val="18"/>
          <w:highlight w:val="white"/>
          <w:rtl w:val="0"/>
        </w:rPr>
        <w:t xml:space="preserve">nali di cui alla presente Informativa è ASP Città </w:t>
      </w: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di Bologna, con sede legale in Bologna, via Marsala 7 e sede operativa in Bologna, viale Roma 21.</w:t>
      </w:r>
    </w:p>
    <w:p w:rsidR="00000000" w:rsidDel="00000000" w:rsidP="00000000" w:rsidRDefault="00000000" w:rsidRPr="00000000" w14:paraId="00000134">
      <w:pPr>
        <w:widowControl w:val="1"/>
        <w:spacing w:line="288" w:lineRule="auto"/>
        <w:jc w:val="both"/>
        <w:rPr>
          <w:rFonts w:ascii="Tahoma" w:cs="Tahoma" w:eastAsia="Tahoma" w:hAnsi="Tahoma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color w:val="000000"/>
          <w:sz w:val="18"/>
          <w:szCs w:val="18"/>
          <w:highlight w:val="white"/>
          <w:rtl w:val="0"/>
        </w:rPr>
        <w:t xml:space="preserve">Al fine di semplificare le modalità di inoltro e ridurre i tempi per il riscontro si invita a presentare le richieste di cui al paragrafo n. 10, ad ASP Città di Bologna, asp@pec.aspbologna.it</w:t>
      </w:r>
    </w:p>
    <w:p w:rsidR="00000000" w:rsidDel="00000000" w:rsidP="00000000" w:rsidRDefault="00000000" w:rsidRPr="00000000" w14:paraId="00000135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3. Il Responsabile della protezione dei dati personali</w:t>
      </w:r>
    </w:p>
    <w:p w:rsidR="00000000" w:rsidDel="00000000" w:rsidP="00000000" w:rsidRDefault="00000000" w:rsidRPr="00000000" w14:paraId="00000136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ASP Città di Bologna ha designato quale Responsabile della protezione dei dati la società LepidaSpA (dpo-team@lepida.it).</w:t>
      </w:r>
    </w:p>
    <w:p w:rsidR="00000000" w:rsidDel="00000000" w:rsidP="00000000" w:rsidRDefault="00000000" w:rsidRPr="00000000" w14:paraId="00000137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4. Responsabili del trattamento</w:t>
      </w:r>
    </w:p>
    <w:p w:rsidR="00000000" w:rsidDel="00000000" w:rsidP="00000000" w:rsidRDefault="00000000" w:rsidRPr="00000000" w14:paraId="00000138">
      <w:pPr>
        <w:widowControl w:val="1"/>
        <w:spacing w:line="288" w:lineRule="auto"/>
        <w:jc w:val="both"/>
        <w:rPr/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L’Ente può avvalersi di soggetti terzi per l’espletamento di attività e relativi trattamenti di dati personali di cui </w:t>
      </w:r>
      <w:r w:rsidDel="00000000" w:rsidR="00000000" w:rsidRPr="00000000">
        <w:rPr>
          <w:rFonts w:ascii="Tahoma" w:cs="Tahoma" w:eastAsia="Tahoma" w:hAnsi="Tahoma"/>
          <w:sz w:val="18"/>
          <w:szCs w:val="18"/>
          <w:rtl w:val="0"/>
        </w:rPr>
        <w:t xml:space="preserve">l'Ente ha la titolarità.</w:t>
      </w: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 Conformemente a quanto stabilito dalla normativa, tali soggetti assicurano livelli esperienza, capacità e affidabilità tali da garantire il rispetto delle vigenti disposizioni in materia di trattamento, ivi compreso il profilo della sicurezza dei dati.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 w:rsidR="00000000" w:rsidDel="00000000" w:rsidP="00000000" w:rsidRDefault="00000000" w:rsidRPr="00000000" w14:paraId="0000013A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5. Soggetti autorizzati al trattamento</w:t>
      </w:r>
    </w:p>
    <w:p w:rsidR="00000000" w:rsidDel="00000000" w:rsidP="00000000" w:rsidRDefault="00000000" w:rsidRPr="00000000" w14:paraId="0000013B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 w:rsidR="00000000" w:rsidDel="00000000" w:rsidP="00000000" w:rsidRDefault="00000000" w:rsidRPr="00000000" w14:paraId="0000013C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6. Finalità e base giuridica del trattamento</w:t>
      </w:r>
    </w:p>
    <w:p w:rsidR="00000000" w:rsidDel="00000000" w:rsidP="00000000" w:rsidRDefault="00000000" w:rsidRPr="00000000" w14:paraId="0000013D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Il trattamento dei suoi dati personali viene effettuato da Asp Città di Bologna per lo svolgimento di funzioni istituzionali e, pertanto, ai sensi dell’art. 6 comma 1 lett. e) non necessita del suo consenso.  I dati personali sono trattati per le finalità di sviluppo del relativo procedimento amministrativo e delle attività ad esso correlate.</w:t>
      </w:r>
    </w:p>
    <w:p w:rsidR="00000000" w:rsidDel="00000000" w:rsidP="00000000" w:rsidRDefault="00000000" w:rsidRPr="00000000" w14:paraId="0000013E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7. Destinatari dei dati personali</w:t>
      </w:r>
    </w:p>
    <w:p w:rsidR="00000000" w:rsidDel="00000000" w:rsidP="00000000" w:rsidRDefault="00000000" w:rsidRPr="00000000" w14:paraId="0000013F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I suoi dati personali non sono oggetto di comunicazione o diffusione a terzi</w:t>
      </w:r>
    </w:p>
    <w:p w:rsidR="00000000" w:rsidDel="00000000" w:rsidP="00000000" w:rsidRDefault="00000000" w:rsidRPr="00000000" w14:paraId="00000140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8. Trasferimento dei dati personali a Paesi extra UE</w:t>
      </w:r>
    </w:p>
    <w:p w:rsidR="00000000" w:rsidDel="00000000" w:rsidP="00000000" w:rsidRDefault="00000000" w:rsidRPr="00000000" w14:paraId="00000141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I suoi dati personali non sono trasferiti al di fuori dell’Unione europea.</w:t>
      </w:r>
    </w:p>
    <w:p w:rsidR="00000000" w:rsidDel="00000000" w:rsidP="00000000" w:rsidRDefault="00000000" w:rsidRPr="00000000" w14:paraId="00000142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9. Periodo di conservazione</w:t>
      </w:r>
    </w:p>
    <w:p w:rsidR="00000000" w:rsidDel="00000000" w:rsidP="00000000" w:rsidRDefault="00000000" w:rsidRPr="00000000" w14:paraId="00000143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</w:t>
      </w:r>
    </w:p>
    <w:p w:rsidR="00000000" w:rsidDel="00000000" w:rsidP="00000000" w:rsidRDefault="00000000" w:rsidRPr="00000000" w14:paraId="00000144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10. I suoi diritti</w:t>
      </w:r>
    </w:p>
    <w:p w:rsidR="00000000" w:rsidDel="00000000" w:rsidP="00000000" w:rsidRDefault="00000000" w:rsidRPr="00000000" w14:paraId="00000145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Nella sua qualità di interessato, Lei ha diritto:</w:t>
      </w:r>
    </w:p>
    <w:p w:rsidR="00000000" w:rsidDel="00000000" w:rsidP="00000000" w:rsidRDefault="00000000" w:rsidRPr="00000000" w14:paraId="00000146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Arimo" w:cs="Arimo" w:eastAsia="Arimo" w:hAnsi="Arimo"/>
          <w:sz w:val="18"/>
          <w:szCs w:val="18"/>
          <w:highlight w:val="white"/>
          <w:rtl w:val="0"/>
        </w:rPr>
        <w:t xml:space="preserve">● di accesso ai dati personali;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Arimo" w:cs="Arimo" w:eastAsia="Arimo" w:hAnsi="Arimo"/>
          <w:sz w:val="18"/>
          <w:szCs w:val="18"/>
          <w:highlight w:val="white"/>
          <w:rtl w:val="0"/>
        </w:rPr>
        <w:t xml:space="preserve">● di ottenere la rettifica o la cancellazione degli stessi o la limitazione del trattamento che lo riguardano;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Arimo" w:cs="Arimo" w:eastAsia="Arimo" w:hAnsi="Arimo"/>
          <w:sz w:val="18"/>
          <w:szCs w:val="18"/>
          <w:highlight w:val="white"/>
          <w:rtl w:val="0"/>
        </w:rPr>
        <w:t xml:space="preserve">● di opporsi al trattamento;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Arimo" w:cs="Arimo" w:eastAsia="Arimo" w:hAnsi="Arimo"/>
          <w:sz w:val="18"/>
          <w:szCs w:val="18"/>
          <w:highlight w:val="white"/>
          <w:rtl w:val="0"/>
        </w:rPr>
        <w:t xml:space="preserve">● di proporre reclamo al Garante per la protezione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11. Conferimento dei dati</w:t>
      </w:r>
    </w:p>
    <w:p w:rsidR="00000000" w:rsidDel="00000000" w:rsidP="00000000" w:rsidRDefault="00000000" w:rsidRPr="00000000" w14:paraId="0000014C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rtl w:val="0"/>
        </w:rPr>
        <w:t xml:space="preserve">Il conferimento dei Suoi dati è facoltativo, ma necessario per le finalità sopra indicate. Il mancato conferimento comporterà l’impossibilità di dare corso alle procedure amministrative necessarie.</w:t>
      </w:r>
    </w:p>
    <w:p w:rsidR="00000000" w:rsidDel="00000000" w:rsidP="00000000" w:rsidRDefault="00000000" w:rsidRPr="00000000" w14:paraId="0000014D">
      <w:pPr>
        <w:widowControl w:val="1"/>
        <w:spacing w:line="288" w:lineRule="auto"/>
        <w:jc w:val="center"/>
        <w:rPr/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INFORMATIVA SUL D.L. n.78/2010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La Scrivente Amministrazione informa, ai sensi dell’art. 6, co. 2, del D.L. n.78/2010 convertito nella L. 122/2010, relativo ai contributi agli Enti Privati, che non potranno essere elargiti contributi o utilità ad enti privati che siano soggetti a tale disciplina e non rispettino il disposto dell’articolo sopracitato e riportato in calce.</w:t>
      </w:r>
    </w:p>
    <w:p w:rsidR="00000000" w:rsidDel="00000000" w:rsidP="00000000" w:rsidRDefault="00000000" w:rsidRPr="00000000" w14:paraId="0000014F">
      <w:pPr>
        <w:widowControl w:val="1"/>
        <w:spacing w:line="288" w:lineRule="auto"/>
        <w:jc w:val="both"/>
        <w:rPr>
          <w:rFonts w:ascii="Tahoma" w:cs="Tahoma" w:eastAsia="Tahoma" w:hAnsi="Tahoma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highlight w:val="white"/>
          <w:rtl w:val="0"/>
        </w:rPr>
        <w:t xml:space="preserve">“A decorrere dalla data di entrata in vigore del presente decreto la partecipazione agli organi collegiali, anche di amministrazione, degli enti, che comunque ricevono contributi a carico delle finanze pubbliche, nonché la titolarità di organi dei predetti enti è onorifica; essa può dar luogo esclusivamente al rimborso delle spese sostenute ove previsto dalla normativa vigente; qualora siano già previsti i gettoni di presenza non possono superare l'importo di 30 euro a seduta giornaliera. La violazione di quanto previsto dal presente comma determina responsabilità erariale e gli atti adottati dagli organi degli enti e degli organismi pubblici interessati sono nulli. Gli enti privati che non si adeguano a quanto disposto dal presente comma non possono ricevere, neanche indirettamente, contributi o utilità a carico delle pubbliche finanze, salva l'eventuale devoluzione, in base alla vigente normativa, del 5 per mille del gettito dell'imposta sul reddito delle persone fisiche. La disposizione del presente comma non si applica agli enti previsti nominativamente dal decreto legislativo n. 300 del 1999 e dal decreto legislativo n. 165 del 2001, e comunque alle università, enti e fondazioni di ricerca e organismi equiparati, alle camere di commercio, agli enti del Servizio sanitario nazionale, agli enti indicati nella tabella C della legge finanziaria ed agli enti previdenziali ed assistenziali nazionali, alle ONLUS, alle associazioni di promozione sociale, agli enti pubblici economici individuati con decreto del Ministero dell’economia e delle finanze su proposta del Ministero vigilante, nonché alle società”.</w:t>
      </w:r>
    </w:p>
    <w:p w:rsidR="00000000" w:rsidDel="00000000" w:rsidP="00000000" w:rsidRDefault="00000000" w:rsidRPr="00000000" w14:paraId="00000150">
      <w:pPr>
        <w:widowControl w:val="1"/>
        <w:spacing w:after="140" w:line="288" w:lineRule="auto"/>
        <w:jc w:val="center"/>
        <w:rPr>
          <w:rFonts w:ascii="Tahoma" w:cs="Tahoma" w:eastAsia="Tahoma" w:hAnsi="Tahoma"/>
          <w:b w:val="1"/>
          <w:bCs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widowControl w:val="1"/>
        <w:spacing w:after="140" w:line="288" w:lineRule="auto"/>
        <w:jc w:val="center"/>
        <w:rPr>
          <w:rFonts w:ascii="Tahoma" w:cs="Tahoma" w:eastAsia="Tahoma" w:hAnsi="Tahoma"/>
          <w:b w:val="1"/>
          <w:bCs w:val="1"/>
          <w:sz w:val="18"/>
          <w:szCs w:val="18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highlight w:val="white"/>
          <w:rtl w:val="0"/>
        </w:rPr>
        <w:t xml:space="preserve">INFORMATIVA  SULLE MODALITÀ DI CONTROLLO AI SENSI DELL' ART. 71 DPR 28.12.2000 N. 445 e ss.mm.ii.</w:t>
      </w:r>
    </w:p>
    <w:p w:rsidR="00000000" w:rsidDel="00000000" w:rsidP="00000000" w:rsidRDefault="00000000" w:rsidRPr="00000000" w14:paraId="00000152">
      <w:pPr>
        <w:jc w:val="both"/>
        <w:rPr/>
      </w:pPr>
      <w:r w:rsidDel="00000000" w:rsidR="00000000" w:rsidRPr="00000000">
        <w:rPr>
          <w:rFonts w:ascii="Tahoma" w:cs="Tahoma" w:eastAsia="Tahoma" w:hAnsi="Tahoma"/>
          <w:sz w:val="18"/>
          <w:szCs w:val="18"/>
          <w:rtl w:val="0"/>
        </w:rPr>
        <w:t xml:space="preserve">L'Amministrazione informa, ai sensi dell'art. 71 D.P.R. 28.12.2000 N. 445</w:t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18"/>
          <w:szCs w:val="18"/>
          <w:rtl w:val="0"/>
        </w:rPr>
        <w:t xml:space="preserve">e ss.mm.ii., che: “Le amministrazioni procedenti sono tenute ad effettuare idonei controlli, anche a campione, e in tutti i casi in cui sorgono fondati dubbi, sulla veridicità delle dichiarazioni sostitutive di cui agli articoli 46 e 47”.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380" w:top="2211" w:left="920" w:right="836" w:header="45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"/>
  <w:font w:name="Georg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Libre Baskervill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superscript"/>
          <w:rtl w:val="0"/>
        </w:rPr>
        <w:tab/>
      </w:r>
      <w:r w:rsidDel="00000000" w:rsidR="00000000" w:rsidRPr="00000000">
        <w:rPr>
          <w:rFonts w:ascii="Liberation Serif" w:cs="Liberation Serif" w:eastAsia="Liberation Serif" w:hAnsi="Liberation Serif"/>
          <w:sz w:val="18"/>
          <w:szCs w:val="18"/>
          <w:rtl w:val="0"/>
        </w:rPr>
        <w:t xml:space="preserve">La sede legale o operativa/secondaria deve essere obbligatoriamente nella Città Metropolitana di Bologna.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superscript"/>
          <w:rtl w:val="0"/>
        </w:rPr>
        <w:tab/>
      </w:r>
      <w:r w:rsidDel="00000000" w:rsidR="00000000" w:rsidRPr="00000000">
        <w:rPr>
          <w:rFonts w:ascii="Liberation Serif" w:cs="Liberation Serif" w:eastAsia="Liberation Serif" w:hAnsi="Liberation Serif"/>
          <w:sz w:val="18"/>
          <w:szCs w:val="18"/>
          <w:rtl w:val="0"/>
        </w:rPr>
        <w:t xml:space="preserve">La sede legale o operativa/secondaria deve essere obbligatoriamente nella Città Metropolitana di Bologna.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6">
    <w:pPr>
      <w:widowControl w:val="1"/>
      <w:spacing w:after="200" w:before="240" w:line="276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◦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sz w:val="20"/>
        <w:szCs w:val="2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◦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color w:val="00000a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ListLabel1" w:customStyle="1">
    <w:name w:val="ListLabel 1"/>
    <w:qFormat w:val="1"/>
    <w:rPr>
      <w:rFonts w:ascii="Tahoma" w:hAnsi="Tahoma"/>
      <w:u w:val="none"/>
    </w:rPr>
  </w:style>
  <w:style w:type="character" w:styleId="ListLabel2" w:customStyle="1">
    <w:name w:val="ListLabel 2"/>
    <w:qFormat w:val="1"/>
    <w:rPr>
      <w:u w:val="none"/>
    </w:rPr>
  </w:style>
  <w:style w:type="character" w:styleId="ListLabel3" w:customStyle="1">
    <w:name w:val="ListLabel 3"/>
    <w:qFormat w:val="1"/>
    <w:rPr>
      <w:u w:val="none"/>
    </w:rPr>
  </w:style>
  <w:style w:type="character" w:styleId="ListLabel4" w:customStyle="1">
    <w:name w:val="ListLabel 4"/>
    <w:qFormat w:val="1"/>
    <w:rPr>
      <w:u w:val="none"/>
    </w:rPr>
  </w:style>
  <w:style w:type="character" w:styleId="ListLabel5" w:customStyle="1">
    <w:name w:val="ListLabel 5"/>
    <w:qFormat w:val="1"/>
    <w:rPr>
      <w:u w:val="none"/>
    </w:rPr>
  </w:style>
  <w:style w:type="character" w:styleId="ListLabel6" w:customStyle="1">
    <w:name w:val="ListLabel 6"/>
    <w:qFormat w:val="1"/>
    <w:rPr>
      <w:u w:val="none"/>
    </w:rPr>
  </w:style>
  <w:style w:type="character" w:styleId="ListLabel7" w:customStyle="1">
    <w:name w:val="ListLabel 7"/>
    <w:qFormat w:val="1"/>
    <w:rPr>
      <w:u w:val="none"/>
    </w:rPr>
  </w:style>
  <w:style w:type="character" w:styleId="ListLabel8" w:customStyle="1">
    <w:name w:val="ListLabel 8"/>
    <w:qFormat w:val="1"/>
    <w:rPr>
      <w:u w:val="none"/>
    </w:rPr>
  </w:style>
  <w:style w:type="character" w:styleId="ListLabel9" w:customStyle="1">
    <w:name w:val="ListLabel 9"/>
    <w:qFormat w:val="1"/>
    <w:rPr>
      <w:u w:val="none"/>
    </w:rPr>
  </w:style>
  <w:style w:type="character" w:styleId="ListLabel10" w:customStyle="1">
    <w:name w:val="ListLabel 10"/>
    <w:qFormat w:val="1"/>
    <w:rPr>
      <w:rFonts w:ascii="Tahoma" w:hAnsi="Tahoma"/>
      <w:u w:val="none"/>
    </w:rPr>
  </w:style>
  <w:style w:type="character" w:styleId="ListLabel11" w:customStyle="1">
    <w:name w:val="ListLabel 11"/>
    <w:qFormat w:val="1"/>
    <w:rPr>
      <w:u w:val="none"/>
    </w:rPr>
  </w:style>
  <w:style w:type="character" w:styleId="ListLabel12" w:customStyle="1">
    <w:name w:val="ListLabel 12"/>
    <w:qFormat w:val="1"/>
    <w:rPr>
      <w:u w:val="none"/>
    </w:rPr>
  </w:style>
  <w:style w:type="character" w:styleId="ListLabel13" w:customStyle="1">
    <w:name w:val="ListLabel 13"/>
    <w:qFormat w:val="1"/>
    <w:rPr>
      <w:u w:val="none"/>
    </w:rPr>
  </w:style>
  <w:style w:type="character" w:styleId="ListLabel14" w:customStyle="1">
    <w:name w:val="ListLabel 14"/>
    <w:qFormat w:val="1"/>
    <w:rPr>
      <w:u w:val="none"/>
    </w:rPr>
  </w:style>
  <w:style w:type="character" w:styleId="ListLabel15" w:customStyle="1">
    <w:name w:val="ListLabel 15"/>
    <w:qFormat w:val="1"/>
    <w:rPr>
      <w:u w:val="none"/>
    </w:rPr>
  </w:style>
  <w:style w:type="character" w:styleId="ListLabel16" w:customStyle="1">
    <w:name w:val="ListLabel 16"/>
    <w:qFormat w:val="1"/>
    <w:rPr>
      <w:u w:val="none"/>
    </w:rPr>
  </w:style>
  <w:style w:type="character" w:styleId="ListLabel17" w:customStyle="1">
    <w:name w:val="ListLabel 17"/>
    <w:qFormat w:val="1"/>
    <w:rPr>
      <w:u w:val="none"/>
    </w:rPr>
  </w:style>
  <w:style w:type="character" w:styleId="ListLabel18" w:customStyle="1">
    <w:name w:val="ListLabel 18"/>
    <w:qFormat w:val="1"/>
    <w:rPr>
      <w:u w:val="none"/>
    </w:rPr>
  </w:style>
  <w:style w:type="character" w:styleId="ListLabel19" w:customStyle="1">
    <w:name w:val="ListLabel 19"/>
    <w:qFormat w:val="1"/>
    <w:rPr>
      <w:rFonts w:cs="Noto Sans Symbols" w:eastAsia="Noto Sans Symbols"/>
      <w:sz w:val="20"/>
      <w:szCs w:val="20"/>
    </w:rPr>
  </w:style>
  <w:style w:type="character" w:styleId="ListLabel20" w:customStyle="1">
    <w:name w:val="ListLabel 20"/>
    <w:qFormat w:val="1"/>
    <w:rPr>
      <w:rFonts w:ascii="Tahoma" w:hAnsi="Tahoma"/>
      <w:sz w:val="20"/>
      <w:szCs w:val="20"/>
      <w:u w:val="none"/>
    </w:rPr>
  </w:style>
  <w:style w:type="character" w:styleId="ListLabel21" w:customStyle="1">
    <w:name w:val="ListLabel 21"/>
    <w:qFormat w:val="1"/>
    <w:rPr>
      <w:u w:val="none"/>
    </w:rPr>
  </w:style>
  <w:style w:type="character" w:styleId="ListLabel22" w:customStyle="1">
    <w:name w:val="ListLabel 22"/>
    <w:qFormat w:val="1"/>
    <w:rPr>
      <w:u w:val="none"/>
    </w:rPr>
  </w:style>
  <w:style w:type="character" w:styleId="ListLabel23" w:customStyle="1">
    <w:name w:val="ListLabel 23"/>
    <w:qFormat w:val="1"/>
    <w:rPr>
      <w:u w:val="none"/>
    </w:rPr>
  </w:style>
  <w:style w:type="character" w:styleId="ListLabel24" w:customStyle="1">
    <w:name w:val="ListLabel 24"/>
    <w:qFormat w:val="1"/>
    <w:rPr>
      <w:u w:val="none"/>
    </w:rPr>
  </w:style>
  <w:style w:type="character" w:styleId="ListLabel25" w:customStyle="1">
    <w:name w:val="ListLabel 25"/>
    <w:qFormat w:val="1"/>
    <w:rPr>
      <w:u w:val="none"/>
    </w:rPr>
  </w:style>
  <w:style w:type="character" w:styleId="ListLabel26" w:customStyle="1">
    <w:name w:val="ListLabel 26"/>
    <w:qFormat w:val="1"/>
    <w:rPr>
      <w:u w:val="none"/>
    </w:rPr>
  </w:style>
  <w:style w:type="character" w:styleId="ListLabel27" w:customStyle="1">
    <w:name w:val="ListLabel 27"/>
    <w:qFormat w:val="1"/>
    <w:rPr>
      <w:u w:val="none"/>
    </w:rPr>
  </w:style>
  <w:style w:type="character" w:styleId="ListLabel28" w:customStyle="1">
    <w:name w:val="ListLabel 28"/>
    <w:qFormat w:val="1"/>
    <w:rPr>
      <w:u w:val="none"/>
    </w:rPr>
  </w:style>
  <w:style w:type="character" w:styleId="ListLabel29" w:customStyle="1">
    <w:name w:val="ListLabel 29"/>
    <w:qFormat w:val="1"/>
    <w:rPr>
      <w:rFonts w:ascii="Tahoma" w:hAnsi="Tahoma"/>
      <w:sz w:val="20"/>
      <w:szCs w:val="20"/>
      <w:u w:val="none"/>
    </w:rPr>
  </w:style>
  <w:style w:type="character" w:styleId="ListLabel30" w:customStyle="1">
    <w:name w:val="ListLabel 30"/>
    <w:qFormat w:val="1"/>
    <w:rPr>
      <w:u w:val="none"/>
    </w:rPr>
  </w:style>
  <w:style w:type="character" w:styleId="ListLabel31" w:customStyle="1">
    <w:name w:val="ListLabel 31"/>
    <w:qFormat w:val="1"/>
    <w:rPr>
      <w:u w:val="none"/>
    </w:rPr>
  </w:style>
  <w:style w:type="character" w:styleId="ListLabel32" w:customStyle="1">
    <w:name w:val="ListLabel 32"/>
    <w:qFormat w:val="1"/>
    <w:rPr>
      <w:u w:val="none"/>
    </w:rPr>
  </w:style>
  <w:style w:type="character" w:styleId="ListLabel33" w:customStyle="1">
    <w:name w:val="ListLabel 33"/>
    <w:qFormat w:val="1"/>
    <w:rPr>
      <w:u w:val="none"/>
    </w:rPr>
  </w:style>
  <w:style w:type="character" w:styleId="ListLabel34" w:customStyle="1">
    <w:name w:val="ListLabel 34"/>
    <w:qFormat w:val="1"/>
    <w:rPr>
      <w:u w:val="none"/>
    </w:rPr>
  </w:style>
  <w:style w:type="character" w:styleId="ListLabel35" w:customStyle="1">
    <w:name w:val="ListLabel 35"/>
    <w:qFormat w:val="1"/>
    <w:rPr>
      <w:u w:val="none"/>
    </w:rPr>
  </w:style>
  <w:style w:type="character" w:styleId="ListLabel36" w:customStyle="1">
    <w:name w:val="ListLabel 36"/>
    <w:qFormat w:val="1"/>
    <w:rPr>
      <w:u w:val="none"/>
    </w:rPr>
  </w:style>
  <w:style w:type="character" w:styleId="ListLabel37" w:customStyle="1">
    <w:name w:val="ListLabel 37"/>
    <w:qFormat w:val="1"/>
    <w:rPr>
      <w:u w:val="none"/>
    </w:rPr>
  </w:style>
  <w:style w:type="character" w:styleId="ListLabel38" w:customStyle="1">
    <w:name w:val="ListLabel 38"/>
    <w:qFormat w:val="1"/>
    <w:rPr>
      <w:rFonts w:cs="Noto Sans Symbols" w:eastAsia="Noto Sans Symbols"/>
      <w:b w:val="0"/>
      <w:sz w:val="20"/>
      <w:szCs w:val="20"/>
      <w:u w:val="none"/>
    </w:rPr>
  </w:style>
  <w:style w:type="character" w:styleId="ListLabel39" w:customStyle="1">
    <w:name w:val="ListLabel 39"/>
    <w:qFormat w:val="1"/>
    <w:rPr>
      <w:rFonts w:cs="Noto Sans Symbols" w:eastAsia="Noto Sans Symbols"/>
      <w:u w:val="none"/>
    </w:rPr>
  </w:style>
  <w:style w:type="character" w:styleId="ListLabel40" w:customStyle="1">
    <w:name w:val="ListLabel 40"/>
    <w:qFormat w:val="1"/>
    <w:rPr>
      <w:rFonts w:cs="Noto Sans Symbols" w:eastAsia="Noto Sans Symbols"/>
      <w:u w:val="none"/>
    </w:rPr>
  </w:style>
  <w:style w:type="character" w:styleId="ListLabel41" w:customStyle="1">
    <w:name w:val="ListLabel 41"/>
    <w:qFormat w:val="1"/>
    <w:rPr>
      <w:rFonts w:cs="Noto Sans Symbols" w:eastAsia="Noto Sans Symbols"/>
      <w:u w:val="none"/>
    </w:rPr>
  </w:style>
  <w:style w:type="character" w:styleId="ListLabel42" w:customStyle="1">
    <w:name w:val="ListLabel 42"/>
    <w:qFormat w:val="1"/>
    <w:rPr>
      <w:rFonts w:cs="Noto Sans Symbols" w:eastAsia="Noto Sans Symbols"/>
      <w:u w:val="none"/>
    </w:rPr>
  </w:style>
  <w:style w:type="character" w:styleId="ListLabel43" w:customStyle="1">
    <w:name w:val="ListLabel 43"/>
    <w:qFormat w:val="1"/>
    <w:rPr>
      <w:rFonts w:cs="Noto Sans Symbols" w:eastAsia="Noto Sans Symbols"/>
      <w:u w:val="none"/>
    </w:rPr>
  </w:style>
  <w:style w:type="character" w:styleId="ListLabel44" w:customStyle="1">
    <w:name w:val="ListLabel 44"/>
    <w:qFormat w:val="1"/>
    <w:rPr>
      <w:rFonts w:cs="Noto Sans Symbols" w:eastAsia="Noto Sans Symbols"/>
      <w:u w:val="none"/>
    </w:rPr>
  </w:style>
  <w:style w:type="character" w:styleId="ListLabel45" w:customStyle="1">
    <w:name w:val="ListLabel 45"/>
    <w:qFormat w:val="1"/>
    <w:rPr>
      <w:rFonts w:cs="Noto Sans Symbols" w:eastAsia="Noto Sans Symbols"/>
      <w:u w:val="none"/>
    </w:rPr>
  </w:style>
  <w:style w:type="character" w:styleId="ListLabel46" w:customStyle="1">
    <w:name w:val="ListLabel 46"/>
    <w:qFormat w:val="1"/>
    <w:rPr>
      <w:rFonts w:cs="Noto Sans Symbols" w:eastAsia="Noto Sans Symbols"/>
      <w:u w:val="none"/>
    </w:rPr>
  </w:style>
  <w:style w:type="character" w:styleId="ListLabel47" w:customStyle="1">
    <w:name w:val="ListLabel 47"/>
    <w:qFormat w:val="1"/>
    <w:rPr>
      <w:rFonts w:ascii="Tahoma" w:cs="Noto Sans Symbols" w:eastAsia="Noto Sans Symbols" w:hAnsi="Tahoma"/>
      <w:sz w:val="20"/>
      <w:szCs w:val="20"/>
    </w:rPr>
  </w:style>
  <w:style w:type="character" w:styleId="ListLabel48" w:customStyle="1">
    <w:name w:val="ListLabel 48"/>
    <w:qFormat w:val="1"/>
    <w:rPr>
      <w:rFonts w:ascii="Tahoma" w:hAnsi="Tahoma"/>
      <w:u w:val="none"/>
    </w:rPr>
  </w:style>
  <w:style w:type="character" w:styleId="ListLabel49" w:customStyle="1">
    <w:name w:val="ListLabel 49"/>
    <w:qFormat w:val="1"/>
    <w:rPr>
      <w:u w:val="none"/>
    </w:rPr>
  </w:style>
  <w:style w:type="character" w:styleId="ListLabel50" w:customStyle="1">
    <w:name w:val="ListLabel 50"/>
    <w:qFormat w:val="1"/>
    <w:rPr>
      <w:u w:val="none"/>
    </w:rPr>
  </w:style>
  <w:style w:type="character" w:styleId="ListLabel51" w:customStyle="1">
    <w:name w:val="ListLabel 51"/>
    <w:qFormat w:val="1"/>
    <w:rPr>
      <w:u w:val="none"/>
    </w:rPr>
  </w:style>
  <w:style w:type="character" w:styleId="ListLabel52" w:customStyle="1">
    <w:name w:val="ListLabel 52"/>
    <w:qFormat w:val="1"/>
    <w:rPr>
      <w:u w:val="none"/>
    </w:rPr>
  </w:style>
  <w:style w:type="character" w:styleId="ListLabel53" w:customStyle="1">
    <w:name w:val="ListLabel 53"/>
    <w:qFormat w:val="1"/>
    <w:rPr>
      <w:u w:val="none"/>
    </w:rPr>
  </w:style>
  <w:style w:type="character" w:styleId="ListLabel54" w:customStyle="1">
    <w:name w:val="ListLabel 54"/>
    <w:qFormat w:val="1"/>
    <w:rPr>
      <w:u w:val="none"/>
    </w:rPr>
  </w:style>
  <w:style w:type="character" w:styleId="ListLabel55" w:customStyle="1">
    <w:name w:val="ListLabel 55"/>
    <w:qFormat w:val="1"/>
    <w:rPr>
      <w:u w:val="none"/>
    </w:rPr>
  </w:style>
  <w:style w:type="character" w:styleId="ListLabel56" w:customStyle="1">
    <w:name w:val="ListLabel 56"/>
    <w:qFormat w:val="1"/>
    <w:rPr>
      <w:u w:val="none"/>
    </w:rPr>
  </w:style>
  <w:style w:type="character" w:styleId="Caratterinotaapidipagina" w:customStyle="1">
    <w:name w:val="Caratteri nota a piè di pagina"/>
    <w:qFormat w:val="1"/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 w:val="1"/>
  </w:style>
  <w:style w:type="character" w:styleId="ListLabel57" w:customStyle="1">
    <w:name w:val="ListLabel 57"/>
    <w:qFormat w:val="1"/>
    <w:rPr>
      <w:rFonts w:ascii="Tahoma" w:cs="Wingdings" w:hAnsi="Tahoma"/>
      <w:u w:val="none"/>
    </w:rPr>
  </w:style>
  <w:style w:type="character" w:styleId="ListLabel58" w:customStyle="1">
    <w:name w:val="ListLabel 58"/>
    <w:qFormat w:val="1"/>
    <w:rPr>
      <w:rFonts w:cs="Wingdings"/>
      <w:u w:val="none"/>
    </w:rPr>
  </w:style>
  <w:style w:type="character" w:styleId="ListLabel59" w:customStyle="1">
    <w:name w:val="ListLabel 59"/>
    <w:qFormat w:val="1"/>
    <w:rPr>
      <w:rFonts w:cs="Wingdings"/>
      <w:u w:val="none"/>
    </w:rPr>
  </w:style>
  <w:style w:type="character" w:styleId="ListLabel60" w:customStyle="1">
    <w:name w:val="ListLabel 60"/>
    <w:qFormat w:val="1"/>
    <w:rPr>
      <w:rFonts w:cs="Wingdings"/>
      <w:u w:val="none"/>
    </w:rPr>
  </w:style>
  <w:style w:type="character" w:styleId="ListLabel61" w:customStyle="1">
    <w:name w:val="ListLabel 61"/>
    <w:qFormat w:val="1"/>
    <w:rPr>
      <w:rFonts w:cs="Wingdings"/>
      <w:u w:val="none"/>
    </w:rPr>
  </w:style>
  <w:style w:type="character" w:styleId="ListLabel62" w:customStyle="1">
    <w:name w:val="ListLabel 62"/>
    <w:qFormat w:val="1"/>
    <w:rPr>
      <w:rFonts w:cs="Wingdings"/>
      <w:u w:val="none"/>
    </w:rPr>
  </w:style>
  <w:style w:type="character" w:styleId="ListLabel63" w:customStyle="1">
    <w:name w:val="ListLabel 63"/>
    <w:qFormat w:val="1"/>
    <w:rPr>
      <w:rFonts w:cs="Wingdings"/>
      <w:u w:val="none"/>
    </w:rPr>
  </w:style>
  <w:style w:type="character" w:styleId="ListLabel64" w:customStyle="1">
    <w:name w:val="ListLabel 64"/>
    <w:qFormat w:val="1"/>
    <w:rPr>
      <w:rFonts w:cs="Wingdings"/>
      <w:u w:val="none"/>
    </w:rPr>
  </w:style>
  <w:style w:type="character" w:styleId="ListLabel65" w:customStyle="1">
    <w:name w:val="ListLabel 65"/>
    <w:qFormat w:val="1"/>
    <w:rPr>
      <w:rFonts w:cs="Wingdings"/>
      <w:u w:val="none"/>
    </w:rPr>
  </w:style>
  <w:style w:type="character" w:styleId="ListLabel66" w:customStyle="1">
    <w:name w:val="ListLabel 66"/>
    <w:qFormat w:val="1"/>
    <w:rPr>
      <w:rFonts w:ascii="Tahoma" w:cs="Wingdings" w:hAnsi="Tahoma"/>
      <w:u w:val="none"/>
    </w:rPr>
  </w:style>
  <w:style w:type="character" w:styleId="ListLabel67" w:customStyle="1">
    <w:name w:val="ListLabel 67"/>
    <w:qFormat w:val="1"/>
    <w:rPr>
      <w:rFonts w:cs="Wingdings 2"/>
      <w:u w:val="none"/>
    </w:rPr>
  </w:style>
  <w:style w:type="character" w:styleId="ListLabel68" w:customStyle="1">
    <w:name w:val="ListLabel 68"/>
    <w:qFormat w:val="1"/>
    <w:rPr>
      <w:rFonts w:cs="OpenSymbol"/>
      <w:u w:val="none"/>
    </w:rPr>
  </w:style>
  <w:style w:type="character" w:styleId="ListLabel69" w:customStyle="1">
    <w:name w:val="ListLabel 69"/>
    <w:qFormat w:val="1"/>
    <w:rPr>
      <w:rFonts w:cs="Wingdings"/>
      <w:u w:val="none"/>
    </w:rPr>
  </w:style>
  <w:style w:type="character" w:styleId="ListLabel70" w:customStyle="1">
    <w:name w:val="ListLabel 70"/>
    <w:qFormat w:val="1"/>
    <w:rPr>
      <w:rFonts w:cs="Wingdings 2"/>
      <w:u w:val="none"/>
    </w:rPr>
  </w:style>
  <w:style w:type="character" w:styleId="ListLabel71" w:customStyle="1">
    <w:name w:val="ListLabel 71"/>
    <w:qFormat w:val="1"/>
    <w:rPr>
      <w:rFonts w:cs="OpenSymbol"/>
      <w:u w:val="none"/>
    </w:rPr>
  </w:style>
  <w:style w:type="character" w:styleId="ListLabel72" w:customStyle="1">
    <w:name w:val="ListLabel 72"/>
    <w:qFormat w:val="1"/>
    <w:rPr>
      <w:rFonts w:cs="Wingdings"/>
      <w:u w:val="none"/>
    </w:rPr>
  </w:style>
  <w:style w:type="character" w:styleId="ListLabel73" w:customStyle="1">
    <w:name w:val="ListLabel 73"/>
    <w:qFormat w:val="1"/>
    <w:rPr>
      <w:rFonts w:cs="Wingdings 2"/>
      <w:u w:val="none"/>
    </w:rPr>
  </w:style>
  <w:style w:type="character" w:styleId="ListLabel74" w:customStyle="1">
    <w:name w:val="ListLabel 74"/>
    <w:qFormat w:val="1"/>
    <w:rPr>
      <w:rFonts w:cs="OpenSymbol"/>
      <w:u w:val="none"/>
    </w:rPr>
  </w:style>
  <w:style w:type="character" w:styleId="ListLabel75" w:customStyle="1">
    <w:name w:val="ListLabel 75"/>
    <w:qFormat w:val="1"/>
    <w:rPr>
      <w:rFonts w:cs="Noto Sans Symbols"/>
      <w:sz w:val="20"/>
      <w:szCs w:val="20"/>
    </w:rPr>
  </w:style>
  <w:style w:type="character" w:styleId="ListLabel76" w:customStyle="1">
    <w:name w:val="ListLabel 76"/>
    <w:qFormat w:val="1"/>
    <w:rPr>
      <w:rFonts w:cs="OpenSymbol"/>
    </w:rPr>
  </w:style>
  <w:style w:type="character" w:styleId="ListLabel77" w:customStyle="1">
    <w:name w:val="ListLabel 77"/>
    <w:qFormat w:val="1"/>
    <w:rPr>
      <w:rFonts w:cs="OpenSymbol"/>
    </w:rPr>
  </w:style>
  <w:style w:type="character" w:styleId="ListLabel78" w:customStyle="1">
    <w:name w:val="ListLabel 78"/>
    <w:qFormat w:val="1"/>
    <w:rPr>
      <w:rFonts w:cs="Wingdings"/>
    </w:rPr>
  </w:style>
  <w:style w:type="character" w:styleId="ListLabel79" w:customStyle="1">
    <w:name w:val="ListLabel 79"/>
    <w:qFormat w:val="1"/>
    <w:rPr>
      <w:rFonts w:cs="OpenSymbol"/>
    </w:rPr>
  </w:style>
  <w:style w:type="character" w:styleId="ListLabel80" w:customStyle="1">
    <w:name w:val="ListLabel 80"/>
    <w:qFormat w:val="1"/>
    <w:rPr>
      <w:rFonts w:cs="OpenSymbol"/>
    </w:rPr>
  </w:style>
  <w:style w:type="character" w:styleId="ListLabel81" w:customStyle="1">
    <w:name w:val="ListLabel 81"/>
    <w:qFormat w:val="1"/>
    <w:rPr>
      <w:rFonts w:cs="Wingdings"/>
    </w:rPr>
  </w:style>
  <w:style w:type="character" w:styleId="ListLabel82" w:customStyle="1">
    <w:name w:val="ListLabel 82"/>
    <w:qFormat w:val="1"/>
    <w:rPr>
      <w:rFonts w:cs="OpenSymbol"/>
    </w:rPr>
  </w:style>
  <w:style w:type="character" w:styleId="ListLabel83" w:customStyle="1">
    <w:name w:val="ListLabel 83"/>
    <w:qFormat w:val="1"/>
    <w:rPr>
      <w:rFonts w:cs="OpenSymbol"/>
    </w:rPr>
  </w:style>
  <w:style w:type="character" w:styleId="ListLabel84" w:customStyle="1">
    <w:name w:val="ListLabel 84"/>
    <w:qFormat w:val="1"/>
    <w:rPr>
      <w:rFonts w:ascii="Tahoma" w:cs="Wingdings" w:hAnsi="Tahoma"/>
      <w:sz w:val="20"/>
      <w:szCs w:val="20"/>
      <w:u w:val="none"/>
    </w:rPr>
  </w:style>
  <w:style w:type="character" w:styleId="ListLabel85" w:customStyle="1">
    <w:name w:val="ListLabel 85"/>
    <w:qFormat w:val="1"/>
    <w:rPr>
      <w:rFonts w:cs="Wingdings"/>
      <w:u w:val="none"/>
    </w:rPr>
  </w:style>
  <w:style w:type="character" w:styleId="ListLabel86" w:customStyle="1">
    <w:name w:val="ListLabel 86"/>
    <w:qFormat w:val="1"/>
    <w:rPr>
      <w:rFonts w:cs="Wingdings"/>
      <w:u w:val="none"/>
    </w:rPr>
  </w:style>
  <w:style w:type="character" w:styleId="ListLabel87" w:customStyle="1">
    <w:name w:val="ListLabel 87"/>
    <w:qFormat w:val="1"/>
    <w:rPr>
      <w:rFonts w:cs="Wingdings"/>
      <w:u w:val="none"/>
    </w:rPr>
  </w:style>
  <w:style w:type="character" w:styleId="ListLabel88" w:customStyle="1">
    <w:name w:val="ListLabel 88"/>
    <w:qFormat w:val="1"/>
    <w:rPr>
      <w:rFonts w:cs="Wingdings"/>
      <w:u w:val="none"/>
    </w:rPr>
  </w:style>
  <w:style w:type="character" w:styleId="ListLabel89" w:customStyle="1">
    <w:name w:val="ListLabel 89"/>
    <w:qFormat w:val="1"/>
    <w:rPr>
      <w:rFonts w:cs="Wingdings"/>
      <w:u w:val="none"/>
    </w:rPr>
  </w:style>
  <w:style w:type="character" w:styleId="ListLabel90" w:customStyle="1">
    <w:name w:val="ListLabel 90"/>
    <w:qFormat w:val="1"/>
    <w:rPr>
      <w:rFonts w:cs="Wingdings"/>
      <w:u w:val="none"/>
    </w:rPr>
  </w:style>
  <w:style w:type="character" w:styleId="ListLabel91" w:customStyle="1">
    <w:name w:val="ListLabel 91"/>
    <w:qFormat w:val="1"/>
    <w:rPr>
      <w:rFonts w:cs="Wingdings"/>
      <w:u w:val="none"/>
    </w:rPr>
  </w:style>
  <w:style w:type="character" w:styleId="ListLabel92" w:customStyle="1">
    <w:name w:val="ListLabel 92"/>
    <w:qFormat w:val="1"/>
    <w:rPr>
      <w:rFonts w:cs="Wingdings"/>
      <w:u w:val="none"/>
    </w:rPr>
  </w:style>
  <w:style w:type="character" w:styleId="ListLabel93" w:customStyle="1">
    <w:name w:val="ListLabel 93"/>
    <w:qFormat w:val="1"/>
    <w:rPr>
      <w:rFonts w:ascii="Tahoma" w:cs="Wingdings" w:hAnsi="Tahoma"/>
      <w:sz w:val="20"/>
      <w:szCs w:val="20"/>
      <w:u w:val="none"/>
    </w:rPr>
  </w:style>
  <w:style w:type="character" w:styleId="ListLabel94" w:customStyle="1">
    <w:name w:val="ListLabel 94"/>
    <w:qFormat w:val="1"/>
    <w:rPr>
      <w:rFonts w:cs="Wingdings"/>
      <w:u w:val="none"/>
    </w:rPr>
  </w:style>
  <w:style w:type="character" w:styleId="ListLabel95" w:customStyle="1">
    <w:name w:val="ListLabel 95"/>
    <w:qFormat w:val="1"/>
    <w:rPr>
      <w:rFonts w:cs="Wingdings"/>
      <w:u w:val="none"/>
    </w:rPr>
  </w:style>
  <w:style w:type="character" w:styleId="ListLabel96" w:customStyle="1">
    <w:name w:val="ListLabel 96"/>
    <w:qFormat w:val="1"/>
    <w:rPr>
      <w:rFonts w:cs="Wingdings"/>
      <w:u w:val="none"/>
    </w:rPr>
  </w:style>
  <w:style w:type="character" w:styleId="ListLabel97" w:customStyle="1">
    <w:name w:val="ListLabel 97"/>
    <w:qFormat w:val="1"/>
    <w:rPr>
      <w:rFonts w:cs="Wingdings"/>
      <w:u w:val="none"/>
    </w:rPr>
  </w:style>
  <w:style w:type="character" w:styleId="ListLabel98" w:customStyle="1">
    <w:name w:val="ListLabel 98"/>
    <w:qFormat w:val="1"/>
    <w:rPr>
      <w:rFonts w:cs="Wingdings"/>
      <w:u w:val="none"/>
    </w:rPr>
  </w:style>
  <w:style w:type="character" w:styleId="ListLabel99" w:customStyle="1">
    <w:name w:val="ListLabel 99"/>
    <w:qFormat w:val="1"/>
    <w:rPr>
      <w:rFonts w:cs="Wingdings"/>
      <w:u w:val="none"/>
    </w:rPr>
  </w:style>
  <w:style w:type="character" w:styleId="ListLabel100" w:customStyle="1">
    <w:name w:val="ListLabel 100"/>
    <w:qFormat w:val="1"/>
    <w:rPr>
      <w:rFonts w:cs="Wingdings"/>
      <w:u w:val="none"/>
    </w:rPr>
  </w:style>
  <w:style w:type="character" w:styleId="ListLabel101" w:customStyle="1">
    <w:name w:val="ListLabel 101"/>
    <w:qFormat w:val="1"/>
    <w:rPr>
      <w:rFonts w:cs="Wingdings"/>
      <w:u w:val="none"/>
    </w:rPr>
  </w:style>
  <w:style w:type="character" w:styleId="ListLabel102" w:customStyle="1">
    <w:name w:val="ListLabel 102"/>
    <w:qFormat w:val="1"/>
    <w:rPr>
      <w:rFonts w:cs="Noto Sans Symbols"/>
      <w:b w:val="0"/>
      <w:sz w:val="20"/>
      <w:szCs w:val="20"/>
      <w:u w:val="none"/>
    </w:rPr>
  </w:style>
  <w:style w:type="character" w:styleId="ListLabel103" w:customStyle="1">
    <w:name w:val="ListLabel 103"/>
    <w:qFormat w:val="1"/>
    <w:rPr>
      <w:rFonts w:cs="Noto Sans Symbols"/>
      <w:u w:val="none"/>
    </w:rPr>
  </w:style>
  <w:style w:type="character" w:styleId="ListLabel104" w:customStyle="1">
    <w:name w:val="ListLabel 104"/>
    <w:qFormat w:val="1"/>
    <w:rPr>
      <w:rFonts w:cs="Noto Sans Symbols"/>
      <w:u w:val="none"/>
    </w:rPr>
  </w:style>
  <w:style w:type="character" w:styleId="ListLabel105" w:customStyle="1">
    <w:name w:val="ListLabel 105"/>
    <w:qFormat w:val="1"/>
    <w:rPr>
      <w:rFonts w:cs="Noto Sans Symbols"/>
      <w:u w:val="none"/>
    </w:rPr>
  </w:style>
  <w:style w:type="character" w:styleId="ListLabel106" w:customStyle="1">
    <w:name w:val="ListLabel 106"/>
    <w:qFormat w:val="1"/>
    <w:rPr>
      <w:rFonts w:cs="Noto Sans Symbols"/>
      <w:u w:val="none"/>
    </w:rPr>
  </w:style>
  <w:style w:type="character" w:styleId="ListLabel107" w:customStyle="1">
    <w:name w:val="ListLabel 107"/>
    <w:qFormat w:val="1"/>
    <w:rPr>
      <w:rFonts w:cs="Noto Sans Symbols"/>
      <w:u w:val="none"/>
    </w:rPr>
  </w:style>
  <w:style w:type="character" w:styleId="ListLabel108" w:customStyle="1">
    <w:name w:val="ListLabel 108"/>
    <w:qFormat w:val="1"/>
    <w:rPr>
      <w:rFonts w:cs="Noto Sans Symbols"/>
      <w:u w:val="none"/>
    </w:rPr>
  </w:style>
  <w:style w:type="character" w:styleId="ListLabel109" w:customStyle="1">
    <w:name w:val="ListLabel 109"/>
    <w:qFormat w:val="1"/>
    <w:rPr>
      <w:rFonts w:cs="Noto Sans Symbols"/>
      <w:u w:val="none"/>
    </w:rPr>
  </w:style>
  <w:style w:type="character" w:styleId="ListLabel110" w:customStyle="1">
    <w:name w:val="ListLabel 110"/>
    <w:qFormat w:val="1"/>
    <w:rPr>
      <w:rFonts w:cs="Noto Sans Symbols"/>
      <w:u w:val="none"/>
    </w:rPr>
  </w:style>
  <w:style w:type="character" w:styleId="ListLabel111" w:customStyle="1">
    <w:name w:val="ListLabel 111"/>
    <w:qFormat w:val="1"/>
    <w:rPr>
      <w:rFonts w:ascii="Tahoma" w:cs="Noto Sans Symbols" w:hAnsi="Tahoma"/>
      <w:sz w:val="20"/>
      <w:szCs w:val="20"/>
    </w:rPr>
  </w:style>
  <w:style w:type="character" w:styleId="ListLabel112" w:customStyle="1">
    <w:name w:val="ListLabel 112"/>
    <w:qFormat w:val="1"/>
    <w:rPr>
      <w:rFonts w:cs="OpenSymbol"/>
    </w:rPr>
  </w:style>
  <w:style w:type="character" w:styleId="ListLabel113" w:customStyle="1">
    <w:name w:val="ListLabel 113"/>
    <w:qFormat w:val="1"/>
    <w:rPr>
      <w:rFonts w:cs="OpenSymbol"/>
    </w:rPr>
  </w:style>
  <w:style w:type="character" w:styleId="ListLabel114" w:customStyle="1">
    <w:name w:val="ListLabel 114"/>
    <w:qFormat w:val="1"/>
    <w:rPr>
      <w:rFonts w:cs="Wingdings"/>
    </w:rPr>
  </w:style>
  <w:style w:type="character" w:styleId="ListLabel115" w:customStyle="1">
    <w:name w:val="ListLabel 115"/>
    <w:qFormat w:val="1"/>
    <w:rPr>
      <w:rFonts w:cs="OpenSymbol"/>
    </w:rPr>
  </w:style>
  <w:style w:type="character" w:styleId="ListLabel116" w:customStyle="1">
    <w:name w:val="ListLabel 116"/>
    <w:qFormat w:val="1"/>
    <w:rPr>
      <w:rFonts w:cs="OpenSymbol"/>
    </w:rPr>
  </w:style>
  <w:style w:type="character" w:styleId="ListLabel117" w:customStyle="1">
    <w:name w:val="ListLabel 117"/>
    <w:qFormat w:val="1"/>
    <w:rPr>
      <w:rFonts w:cs="Wingdings"/>
    </w:rPr>
  </w:style>
  <w:style w:type="character" w:styleId="ListLabel118" w:customStyle="1">
    <w:name w:val="ListLabel 118"/>
    <w:qFormat w:val="1"/>
    <w:rPr>
      <w:rFonts w:cs="OpenSymbol"/>
    </w:rPr>
  </w:style>
  <w:style w:type="character" w:styleId="ListLabel119" w:customStyle="1">
    <w:name w:val="ListLabel 119"/>
    <w:qFormat w:val="1"/>
    <w:rPr>
      <w:rFonts w:cs="OpenSymbol"/>
    </w:rPr>
  </w:style>
  <w:style w:type="character" w:styleId="ListLabel120" w:customStyle="1">
    <w:name w:val="ListLabel 120"/>
    <w:qFormat w:val="1"/>
    <w:rPr>
      <w:rFonts w:ascii="Tahoma" w:cs="Wingdings" w:hAnsi="Tahoma"/>
      <w:u w:val="none"/>
    </w:rPr>
  </w:style>
  <w:style w:type="character" w:styleId="ListLabel121" w:customStyle="1">
    <w:name w:val="ListLabel 121"/>
    <w:qFormat w:val="1"/>
    <w:rPr>
      <w:rFonts w:cs="Wingdings"/>
      <w:u w:val="none"/>
    </w:rPr>
  </w:style>
  <w:style w:type="character" w:styleId="ListLabel122" w:customStyle="1">
    <w:name w:val="ListLabel 122"/>
    <w:qFormat w:val="1"/>
    <w:rPr>
      <w:rFonts w:cs="Wingdings"/>
      <w:u w:val="none"/>
    </w:rPr>
  </w:style>
  <w:style w:type="character" w:styleId="ListLabel123" w:customStyle="1">
    <w:name w:val="ListLabel 123"/>
    <w:qFormat w:val="1"/>
    <w:rPr>
      <w:rFonts w:cs="Wingdings"/>
      <w:u w:val="none"/>
    </w:rPr>
  </w:style>
  <w:style w:type="character" w:styleId="ListLabel124" w:customStyle="1">
    <w:name w:val="ListLabel 124"/>
    <w:qFormat w:val="1"/>
    <w:rPr>
      <w:rFonts w:cs="Wingdings"/>
      <w:u w:val="none"/>
    </w:rPr>
  </w:style>
  <w:style w:type="character" w:styleId="ListLabel125" w:customStyle="1">
    <w:name w:val="ListLabel 125"/>
    <w:qFormat w:val="1"/>
    <w:rPr>
      <w:rFonts w:cs="Wingdings"/>
      <w:u w:val="none"/>
    </w:rPr>
  </w:style>
  <w:style w:type="character" w:styleId="ListLabel126" w:customStyle="1">
    <w:name w:val="ListLabel 126"/>
    <w:qFormat w:val="1"/>
    <w:rPr>
      <w:rFonts w:cs="Wingdings"/>
      <w:u w:val="none"/>
    </w:rPr>
  </w:style>
  <w:style w:type="character" w:styleId="ListLabel127" w:customStyle="1">
    <w:name w:val="ListLabel 127"/>
    <w:qFormat w:val="1"/>
    <w:rPr>
      <w:rFonts w:cs="Wingdings"/>
      <w:u w:val="none"/>
    </w:rPr>
  </w:style>
  <w:style w:type="character" w:styleId="ListLabel128" w:customStyle="1">
    <w:name w:val="ListLabel 128"/>
    <w:qFormat w:val="1"/>
    <w:rPr>
      <w:rFonts w:cs="Wingdings"/>
      <w:u w:val="none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Arial"/>
    </w:rPr>
  </w:style>
  <w:style w:type="paragraph" w:styleId="LO-normal" w:customStyle="1">
    <w:name w:val="LO-normal"/>
    <w:qFormat w:val="1"/>
    <w:rPr>
      <w:color w:val="00000a"/>
    </w:rPr>
  </w:style>
  <w:style w:type="paragraph" w:styleId="Testonotaapidipagina">
    <w:name w:val="footnote text"/>
    <w:basedOn w:val="Normale"/>
  </w:style>
  <w:style w:type="paragraph" w:styleId="Intestazione">
    <w:name w:val="header"/>
    <w:basedOn w:val="Normale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Verdana" w:cs="Verdana" w:eastAsia="Verdana" w:hAnsi="Verdana"/>
      <w:b w:val="0"/>
      <w:bCs w:val="0"/>
      <w:i w:val="0"/>
      <w:iCs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7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7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7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7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7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7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97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LibreBaskerville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LibreBaskerville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LibreBaskerville-regular.ttf"/><Relationship Id="rId8" Type="http://schemas.openxmlformats.org/officeDocument/2006/relationships/font" Target="fonts/LibreBaskervill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e3iWli9Qrzekym6Hzx3gMBoZpQ==">CgMxLjAyDmgud2UweTJ3bXk1enFlMg5oLjllcHV4cmZhcWR0djIOaC5mMWl4NzZxaTY4OTYyDmguc2JjbjNzejcxbm4zOAByITFmMHlYa3lzSnJwendxUEVVWGhlV1lrcTZ6S1hKWlFHeg==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2025-11-18T13:55:00Z</dcterms:created>
  <dc:creator>Mimmo Cosimo Mosticchio</dc:creator>
</cp:coreProperties>
</file>