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33" w:rsidRPr="009D7AE7" w:rsidRDefault="00AD4D33" w:rsidP="00AD4D33">
      <w:pPr>
        <w:tabs>
          <w:tab w:val="center" w:pos="4819"/>
          <w:tab w:val="left" w:pos="6870"/>
        </w:tabs>
        <w:jc w:val="center"/>
        <w:rPr>
          <w:rFonts w:ascii="Cambria" w:hAnsi="Cambria"/>
          <w:b/>
          <w:sz w:val="50"/>
          <w:szCs w:val="50"/>
        </w:rPr>
      </w:pPr>
      <w:r w:rsidRPr="009D7AE7">
        <w:rPr>
          <w:rFonts w:ascii="Cambria" w:hAnsi="Cambria"/>
          <w:b/>
          <w:sz w:val="50"/>
          <w:szCs w:val="50"/>
        </w:rPr>
        <w:t>Centro d’Incontro Margherita</w:t>
      </w:r>
    </w:p>
    <w:p w:rsidR="00633171" w:rsidRPr="00633171" w:rsidRDefault="00633171" w:rsidP="00AD4D33">
      <w:pPr>
        <w:spacing w:after="0" w:line="240" w:lineRule="auto"/>
        <w:jc w:val="both"/>
        <w:rPr>
          <w:rFonts w:ascii="Cambria" w:hAnsi="Cambria"/>
        </w:rPr>
      </w:pPr>
    </w:p>
    <w:p w:rsidR="00633171" w:rsidRPr="00264A23" w:rsidRDefault="00633171" w:rsidP="00633171">
      <w:pPr>
        <w:jc w:val="center"/>
        <w:rPr>
          <w:rFonts w:ascii="Cambria" w:hAnsi="Cambria" w:cs="Arial"/>
          <w:sz w:val="28"/>
          <w:szCs w:val="28"/>
        </w:rPr>
      </w:pPr>
      <w:r w:rsidRPr="008310E2">
        <w:rPr>
          <w:rFonts w:ascii="Cambria" w:hAnsi="Cambria"/>
          <w:b/>
          <w:sz w:val="40"/>
          <w:szCs w:val="40"/>
          <w:u w:val="single"/>
        </w:rPr>
        <w:t xml:space="preserve">Inaugurazione Giovedì 26 Novembre 2015 </w:t>
      </w:r>
      <w:r w:rsidRPr="008310E2">
        <w:rPr>
          <w:rFonts w:ascii="Cambria" w:hAnsi="Cambria"/>
          <w:b/>
          <w:sz w:val="40"/>
          <w:szCs w:val="40"/>
          <w:u w:val="single"/>
        </w:rPr>
        <w:br/>
      </w:r>
      <w:r w:rsidRPr="00264A23">
        <w:rPr>
          <w:rFonts w:ascii="Cambria" w:hAnsi="Cambria" w:cs="Arial"/>
          <w:sz w:val="28"/>
          <w:szCs w:val="28"/>
        </w:rPr>
        <w:t>Via Anna Grassetti, 4 - 40127 Bologna</w:t>
      </w:r>
    </w:p>
    <w:p w:rsidR="00633171" w:rsidRDefault="00633171" w:rsidP="00AD4D33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AD4D33" w:rsidRDefault="00AD4D33" w:rsidP="00AD4D33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Servizio innovativo </w:t>
      </w:r>
      <w:r w:rsidRPr="00A947F4">
        <w:rPr>
          <w:rFonts w:ascii="Cambria" w:hAnsi="Cambria"/>
          <w:sz w:val="28"/>
          <w:szCs w:val="28"/>
        </w:rPr>
        <w:t xml:space="preserve">rivolto a persone </w:t>
      </w:r>
      <w:r w:rsidRPr="00264A23">
        <w:rPr>
          <w:rFonts w:ascii="Cambria" w:hAnsi="Cambria"/>
          <w:sz w:val="28"/>
          <w:szCs w:val="28"/>
        </w:rPr>
        <w:t>anziane</w:t>
      </w:r>
      <w:r>
        <w:rPr>
          <w:rFonts w:ascii="Cambria" w:hAnsi="Cambria"/>
          <w:sz w:val="28"/>
          <w:szCs w:val="28"/>
        </w:rPr>
        <w:t>,</w:t>
      </w:r>
      <w:r w:rsidRPr="00264A23">
        <w:rPr>
          <w:rFonts w:ascii="Cambria" w:hAnsi="Cambria"/>
          <w:sz w:val="28"/>
          <w:szCs w:val="28"/>
        </w:rPr>
        <w:t xml:space="preserve"> residenti a Bologna</w:t>
      </w:r>
      <w:r>
        <w:rPr>
          <w:rFonts w:ascii="Cambria" w:hAnsi="Cambria"/>
          <w:sz w:val="28"/>
          <w:szCs w:val="28"/>
        </w:rPr>
        <w:t>,</w:t>
      </w:r>
      <w:r w:rsidRPr="00264A23">
        <w:rPr>
          <w:rFonts w:ascii="Cambria" w:hAnsi="Cambria"/>
          <w:sz w:val="28"/>
          <w:szCs w:val="28"/>
        </w:rPr>
        <w:t xml:space="preserve"> </w:t>
      </w:r>
      <w:r w:rsidRPr="00A947F4">
        <w:rPr>
          <w:rFonts w:ascii="Cambria" w:hAnsi="Cambria"/>
          <w:sz w:val="28"/>
          <w:szCs w:val="28"/>
        </w:rPr>
        <w:t xml:space="preserve">con problemi di memoria lievi o moderati </w:t>
      </w:r>
      <w:r w:rsidR="00394D7C">
        <w:rPr>
          <w:rFonts w:ascii="Cambria" w:hAnsi="Cambria"/>
          <w:sz w:val="28"/>
          <w:szCs w:val="28"/>
        </w:rPr>
        <w:t>e</w:t>
      </w:r>
      <w:r w:rsidRPr="00A947F4">
        <w:rPr>
          <w:rFonts w:ascii="Cambria" w:hAnsi="Cambria"/>
          <w:sz w:val="28"/>
          <w:szCs w:val="28"/>
        </w:rPr>
        <w:t xml:space="preserve"> ai loro familiari ed accompagnatori</w:t>
      </w:r>
      <w:r>
        <w:rPr>
          <w:rFonts w:ascii="Cambria" w:hAnsi="Cambria"/>
          <w:sz w:val="28"/>
          <w:szCs w:val="28"/>
        </w:rPr>
        <w:t>.</w:t>
      </w:r>
    </w:p>
    <w:p w:rsidR="00AD4D33" w:rsidRDefault="00AD4D33" w:rsidP="00AD4D33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AD4D33" w:rsidRPr="009D7AE7" w:rsidRDefault="00AD4D33" w:rsidP="00AD4D33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D7AE7">
        <w:rPr>
          <w:rFonts w:ascii="Cambria" w:hAnsi="Cambria"/>
          <w:i/>
          <w:sz w:val="24"/>
          <w:szCs w:val="24"/>
        </w:rPr>
        <w:t>Mediante un’equipe di professionisti, il servizio fornisce supporto e sostegno per far fronte all’evoluzione della malattia nella vita di tutti i giorni. Gli obiettivi sono quelli di contrastare l’avanzare del deterioramento cognitivo delle persone anziane, evitare il rischio di isolamento e solitudine, promuovendo la partec</w:t>
      </w:r>
      <w:r w:rsidR="00394D7C">
        <w:rPr>
          <w:rFonts w:ascii="Cambria" w:hAnsi="Cambria"/>
          <w:i/>
          <w:sz w:val="24"/>
          <w:szCs w:val="24"/>
        </w:rPr>
        <w:t>ipazione</w:t>
      </w:r>
      <w:r w:rsidR="00014938">
        <w:rPr>
          <w:rFonts w:ascii="Cambria" w:hAnsi="Cambria"/>
          <w:i/>
          <w:sz w:val="24"/>
          <w:szCs w:val="24"/>
        </w:rPr>
        <w:t xml:space="preserve"> attiva, la socialità,</w:t>
      </w:r>
      <w:r w:rsidR="00394D7C">
        <w:rPr>
          <w:rFonts w:ascii="Cambria" w:hAnsi="Cambria"/>
          <w:i/>
          <w:sz w:val="24"/>
          <w:szCs w:val="24"/>
        </w:rPr>
        <w:t xml:space="preserve"> il benessere e la qualità di vita.</w:t>
      </w:r>
    </w:p>
    <w:p w:rsidR="00AD4D33" w:rsidRPr="00264A23" w:rsidRDefault="00171571" w:rsidP="00AD4D33">
      <w:pPr>
        <w:jc w:val="both"/>
        <w:rPr>
          <w:rFonts w:ascii="Cambria" w:hAnsi="Cambria"/>
          <w:b/>
          <w:sz w:val="28"/>
          <w:szCs w:val="28"/>
        </w:rPr>
      </w:pPr>
      <w:r w:rsidRPr="00171571">
        <w:rPr>
          <w:rFonts w:ascii="Cambria" w:hAnsi="Cambria"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61.8pt;margin-top:4.3pt;width:21.4pt;height:32.55pt;z-index:251657728;visibility:visible;mso-wrap-style:none;mso-width-relative:margin;mso-height-relative:margin" filled="f" stroked="f">
            <v:textbox style="mso-fit-shape-to-text:t">
              <w:txbxContent>
                <w:p w:rsidR="00AD4D33" w:rsidRDefault="00AD4D33" w:rsidP="00AD4D33"/>
              </w:txbxContent>
            </v:textbox>
          </v:shape>
        </w:pict>
      </w:r>
    </w:p>
    <w:p w:rsidR="00AD4D33" w:rsidRPr="00264A23" w:rsidRDefault="00AD4D33" w:rsidP="00AD4D33">
      <w:pPr>
        <w:spacing w:after="0" w:line="240" w:lineRule="auto"/>
        <w:ind w:left="340"/>
        <w:jc w:val="center"/>
        <w:rPr>
          <w:rFonts w:ascii="Cambria" w:hAnsi="Cambria" w:cs="Arial"/>
          <w:sz w:val="28"/>
          <w:szCs w:val="28"/>
        </w:rPr>
      </w:pPr>
    </w:p>
    <w:p w:rsidR="00AD4D33" w:rsidRPr="00327F7C" w:rsidRDefault="00AD4D33" w:rsidP="008310E2">
      <w:pPr>
        <w:spacing w:after="0" w:line="240" w:lineRule="auto"/>
        <w:rPr>
          <w:rFonts w:ascii="Cambria" w:hAnsi="Cambria" w:cs="Arial"/>
          <w:b/>
          <w:sz w:val="28"/>
          <w:szCs w:val="28"/>
          <w:u w:val="single"/>
        </w:rPr>
      </w:pPr>
      <w:r w:rsidRPr="00327F7C">
        <w:rPr>
          <w:rFonts w:ascii="Cambria" w:hAnsi="Cambria" w:cs="Arial"/>
          <w:b/>
          <w:sz w:val="28"/>
          <w:szCs w:val="28"/>
        </w:rPr>
        <w:t>Programma</w:t>
      </w:r>
    </w:p>
    <w:p w:rsidR="00AD4D33" w:rsidRPr="00BE7A70" w:rsidRDefault="00AD4D33" w:rsidP="008310E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AD4D33" w:rsidRDefault="00AD4D33" w:rsidP="008310E2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 w:rsidRPr="00327F7C">
        <w:rPr>
          <w:rFonts w:ascii="Cambria" w:hAnsi="Cambria" w:cs="Arial"/>
          <w:b/>
          <w:sz w:val="28"/>
          <w:szCs w:val="28"/>
        </w:rPr>
        <w:t>9.30-11.30</w:t>
      </w:r>
      <w:r w:rsidR="008310E2">
        <w:rPr>
          <w:rFonts w:ascii="Cambria" w:hAnsi="Cambria" w:cs="Arial"/>
          <w:sz w:val="28"/>
          <w:szCs w:val="28"/>
        </w:rPr>
        <w:tab/>
      </w:r>
      <w:r w:rsidR="008310E2">
        <w:rPr>
          <w:rFonts w:ascii="Cambria" w:hAnsi="Cambria" w:cs="Arial"/>
          <w:b/>
          <w:sz w:val="28"/>
          <w:szCs w:val="28"/>
        </w:rPr>
        <w:t>Incontro seminariale</w:t>
      </w:r>
    </w:p>
    <w:p w:rsidR="00A51EEA" w:rsidRPr="00733D89" w:rsidRDefault="00A51EEA" w:rsidP="008310E2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sz w:val="8"/>
          <w:szCs w:val="8"/>
        </w:rPr>
      </w:pPr>
    </w:p>
    <w:p w:rsidR="00AD4D33" w:rsidRPr="00BE7A70" w:rsidRDefault="00AD4D33" w:rsidP="008310E2">
      <w:pPr>
        <w:spacing w:after="0" w:line="240" w:lineRule="auto"/>
        <w:ind w:left="1701"/>
        <w:jc w:val="both"/>
        <w:rPr>
          <w:rFonts w:ascii="Cambria" w:hAnsi="Cambria" w:cs="Arial"/>
          <w:i/>
          <w:sz w:val="24"/>
          <w:szCs w:val="24"/>
        </w:rPr>
      </w:pPr>
      <w:r w:rsidRPr="00BE7A70">
        <w:rPr>
          <w:rFonts w:ascii="Cambria" w:hAnsi="Cambria"/>
          <w:sz w:val="24"/>
          <w:szCs w:val="24"/>
        </w:rPr>
        <w:t xml:space="preserve">Approccio metodologico del </w:t>
      </w:r>
      <w:r w:rsidRPr="00BE7A70">
        <w:rPr>
          <w:rFonts w:ascii="Cambria" w:hAnsi="Cambria" w:cs="Arial"/>
          <w:i/>
          <w:sz w:val="24"/>
          <w:szCs w:val="24"/>
        </w:rPr>
        <w:t>“Centro d’Incontro Margherita”</w:t>
      </w:r>
      <w:r w:rsidRPr="00BE7A70">
        <w:rPr>
          <w:rFonts w:ascii="Cambria" w:hAnsi="Cambria"/>
          <w:sz w:val="24"/>
          <w:szCs w:val="24"/>
        </w:rPr>
        <w:t xml:space="preserve"> e modelli di riferimento nell’ambito del programma di </w:t>
      </w:r>
      <w:r w:rsidR="00733D89">
        <w:rPr>
          <w:rFonts w:ascii="Cambria" w:hAnsi="Cambria"/>
          <w:sz w:val="24"/>
          <w:szCs w:val="24"/>
        </w:rPr>
        <w:t>ricerca</w:t>
      </w:r>
      <w:r w:rsidR="008310E2" w:rsidRPr="00BE7A70">
        <w:rPr>
          <w:rFonts w:ascii="Cambria" w:hAnsi="Cambria"/>
          <w:sz w:val="24"/>
          <w:szCs w:val="24"/>
        </w:rPr>
        <w:t xml:space="preserve"> europeo “ MEETINGDEM”, </w:t>
      </w:r>
      <w:r w:rsidRPr="00BE7A70">
        <w:rPr>
          <w:rFonts w:ascii="Cambria" w:hAnsi="Cambria" w:cs="Arial"/>
          <w:sz w:val="24"/>
          <w:szCs w:val="24"/>
        </w:rPr>
        <w:t>a cura</w:t>
      </w:r>
      <w:r w:rsidRPr="00BE7A70">
        <w:rPr>
          <w:rFonts w:ascii="Cambria" w:hAnsi="Cambria" w:cs="Arial"/>
          <w:b/>
          <w:sz w:val="24"/>
          <w:szCs w:val="24"/>
        </w:rPr>
        <w:t xml:space="preserve"> </w:t>
      </w:r>
      <w:r w:rsidRPr="00BE7A70">
        <w:rPr>
          <w:rFonts w:ascii="Cambria" w:hAnsi="Cambria" w:cs="Arial"/>
          <w:sz w:val="24"/>
          <w:szCs w:val="24"/>
        </w:rPr>
        <w:t>del</w:t>
      </w:r>
      <w:r w:rsidRPr="00BE7A70">
        <w:rPr>
          <w:rFonts w:ascii="Cambria" w:hAnsi="Cambria" w:cs="Arial"/>
          <w:i/>
          <w:sz w:val="24"/>
          <w:szCs w:val="24"/>
        </w:rPr>
        <w:t xml:space="preserve"> Prof.</w:t>
      </w:r>
      <w:r w:rsidRPr="00BE7A70">
        <w:rPr>
          <w:rFonts w:ascii="Cambria" w:hAnsi="Cambria" w:cs="Arial"/>
          <w:b/>
          <w:i/>
          <w:sz w:val="24"/>
          <w:szCs w:val="24"/>
        </w:rPr>
        <w:t xml:space="preserve"> Rabih Chattat</w:t>
      </w:r>
      <w:r w:rsidRPr="00BE7A70">
        <w:rPr>
          <w:rFonts w:ascii="Cambria" w:hAnsi="Cambria" w:cs="Arial"/>
          <w:i/>
          <w:sz w:val="24"/>
          <w:szCs w:val="24"/>
        </w:rPr>
        <w:t xml:space="preserve">, </w:t>
      </w:r>
      <w:r w:rsidRPr="00BE7A70">
        <w:rPr>
          <w:rFonts w:ascii="Cambria" w:hAnsi="Cambria" w:cs="Arial"/>
          <w:sz w:val="24"/>
          <w:szCs w:val="24"/>
        </w:rPr>
        <w:t>Dipartimento di Psicologia di Bologna</w:t>
      </w:r>
      <w:r w:rsidRPr="00BE7A70">
        <w:rPr>
          <w:rFonts w:ascii="Cambria" w:hAnsi="Cambria" w:cs="Arial"/>
          <w:i/>
          <w:sz w:val="24"/>
          <w:szCs w:val="24"/>
        </w:rPr>
        <w:t xml:space="preserve">. </w:t>
      </w:r>
    </w:p>
    <w:p w:rsidR="00AD4D33" w:rsidRPr="00BE7A70" w:rsidRDefault="00014938" w:rsidP="008310E2">
      <w:pPr>
        <w:spacing w:after="0" w:line="240" w:lineRule="auto"/>
        <w:ind w:left="170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Lo sviluppo del progetto e le </w:t>
      </w:r>
      <w:r w:rsidR="00AD4D33" w:rsidRPr="00BE7A70">
        <w:rPr>
          <w:rFonts w:ascii="Cambria" w:hAnsi="Cambria" w:cs="Arial"/>
          <w:sz w:val="24"/>
          <w:szCs w:val="24"/>
        </w:rPr>
        <w:t>attività,</w:t>
      </w:r>
      <w:r w:rsidR="00AD4D33" w:rsidRPr="00BE7A70">
        <w:rPr>
          <w:rFonts w:ascii="Cambria" w:hAnsi="Cambria" w:cs="Arial"/>
          <w:i/>
          <w:sz w:val="24"/>
          <w:szCs w:val="24"/>
        </w:rPr>
        <w:t xml:space="preserve"> </w:t>
      </w:r>
      <w:r w:rsidR="00AD4D33" w:rsidRPr="00BE7A70">
        <w:rPr>
          <w:rFonts w:ascii="Cambria" w:hAnsi="Cambria" w:cs="Arial"/>
          <w:sz w:val="24"/>
          <w:szCs w:val="24"/>
        </w:rPr>
        <w:t>a cura dello</w:t>
      </w:r>
      <w:r w:rsidR="00AD4D33" w:rsidRPr="00BE7A70">
        <w:rPr>
          <w:rFonts w:ascii="Cambria" w:hAnsi="Cambria" w:cs="Arial"/>
          <w:i/>
          <w:sz w:val="24"/>
          <w:szCs w:val="24"/>
        </w:rPr>
        <w:t xml:space="preserve"> </w:t>
      </w:r>
      <w:r w:rsidR="00AD4D33" w:rsidRPr="00BE7A70">
        <w:rPr>
          <w:rFonts w:ascii="Cambria" w:hAnsi="Cambria" w:cs="Arial"/>
          <w:b/>
          <w:i/>
          <w:sz w:val="24"/>
          <w:szCs w:val="24"/>
        </w:rPr>
        <w:t>Staff del “Centro di Incontro</w:t>
      </w:r>
      <w:r w:rsidR="00AD4D33" w:rsidRPr="00BE7A70">
        <w:rPr>
          <w:rFonts w:ascii="Cambria" w:hAnsi="Cambria" w:cs="Arial"/>
          <w:i/>
          <w:sz w:val="24"/>
          <w:szCs w:val="24"/>
        </w:rPr>
        <w:t xml:space="preserve"> </w:t>
      </w:r>
      <w:r w:rsidR="00AD4D33" w:rsidRPr="00BE7A70">
        <w:rPr>
          <w:rFonts w:ascii="Cambria" w:hAnsi="Cambria" w:cs="Arial"/>
          <w:b/>
          <w:i/>
          <w:sz w:val="24"/>
          <w:szCs w:val="24"/>
        </w:rPr>
        <w:t>Margherita”</w:t>
      </w:r>
      <w:r w:rsidR="00AD4D33" w:rsidRPr="00BE7A70">
        <w:rPr>
          <w:rFonts w:ascii="Cambria" w:hAnsi="Cambria" w:cs="Arial"/>
          <w:b/>
          <w:sz w:val="24"/>
          <w:szCs w:val="24"/>
        </w:rPr>
        <w:t>.</w:t>
      </w:r>
    </w:p>
    <w:p w:rsidR="00AD4D33" w:rsidRPr="00327F7C" w:rsidRDefault="00AD4D33" w:rsidP="008310E2">
      <w:pPr>
        <w:spacing w:after="0" w:line="240" w:lineRule="auto"/>
        <w:ind w:left="1701"/>
        <w:jc w:val="both"/>
        <w:rPr>
          <w:rFonts w:ascii="Cambria" w:hAnsi="Cambria" w:cs="Arial"/>
          <w:i/>
          <w:sz w:val="28"/>
          <w:szCs w:val="28"/>
        </w:rPr>
      </w:pPr>
    </w:p>
    <w:p w:rsidR="00AD4D33" w:rsidRDefault="008310E2" w:rsidP="00A51EEA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Ore 11.30</w:t>
      </w:r>
      <w:r>
        <w:rPr>
          <w:rFonts w:ascii="Cambria" w:hAnsi="Cambria" w:cs="Arial"/>
          <w:b/>
          <w:sz w:val="28"/>
          <w:szCs w:val="28"/>
        </w:rPr>
        <w:tab/>
      </w:r>
      <w:r w:rsidR="00F24F83">
        <w:rPr>
          <w:rFonts w:ascii="Cambria" w:hAnsi="Cambria" w:cs="Arial"/>
          <w:b/>
          <w:sz w:val="28"/>
          <w:szCs w:val="28"/>
        </w:rPr>
        <w:t>Saranno presenti</w:t>
      </w:r>
    </w:p>
    <w:p w:rsidR="00A51EEA" w:rsidRPr="00733D89" w:rsidRDefault="00A51EEA" w:rsidP="00A51EEA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b/>
          <w:sz w:val="8"/>
          <w:szCs w:val="8"/>
        </w:rPr>
      </w:pPr>
    </w:p>
    <w:p w:rsidR="00AD4D33" w:rsidRPr="00327F7C" w:rsidRDefault="00014938" w:rsidP="008310E2">
      <w:pPr>
        <w:spacing w:after="0" w:line="240" w:lineRule="auto"/>
        <w:ind w:left="1701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Assessore</w:t>
      </w:r>
      <w:r w:rsidR="00AD4D33" w:rsidRPr="00327F7C">
        <w:rPr>
          <w:rFonts w:ascii="Cambria" w:hAnsi="Cambria" w:cs="Arial"/>
          <w:sz w:val="28"/>
          <w:szCs w:val="28"/>
        </w:rPr>
        <w:t xml:space="preserve"> alla Sanità, </w:t>
      </w:r>
      <w:r w:rsidR="00AD4D33" w:rsidRPr="00327F7C">
        <w:rPr>
          <w:rFonts w:ascii="Cambria" w:hAnsi="Cambria" w:cs="Arial"/>
          <w:b/>
          <w:i/>
          <w:sz w:val="28"/>
          <w:szCs w:val="28"/>
        </w:rPr>
        <w:t>Luca Rizzo Nervo</w:t>
      </w:r>
    </w:p>
    <w:p w:rsidR="00AD4D33" w:rsidRPr="00327F7C" w:rsidRDefault="008310E2" w:rsidP="008310E2">
      <w:pPr>
        <w:spacing w:after="0" w:line="240" w:lineRule="auto"/>
        <w:ind w:left="1701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Amministratore u</w:t>
      </w:r>
      <w:r w:rsidR="00AD4D33" w:rsidRPr="00327F7C">
        <w:rPr>
          <w:rFonts w:ascii="Cambria" w:hAnsi="Cambria" w:cs="Arial"/>
          <w:sz w:val="28"/>
          <w:szCs w:val="28"/>
        </w:rPr>
        <w:t xml:space="preserve">nico di ASP Città di Bologna, </w:t>
      </w:r>
      <w:r w:rsidR="00AD4D33" w:rsidRPr="00327F7C">
        <w:rPr>
          <w:rFonts w:ascii="Cambria" w:hAnsi="Cambria" w:cs="Arial"/>
          <w:b/>
          <w:i/>
          <w:sz w:val="28"/>
          <w:szCs w:val="28"/>
        </w:rPr>
        <w:t>Gianluca Borghi</w:t>
      </w:r>
    </w:p>
    <w:p w:rsidR="00AD4D33" w:rsidRPr="00327F7C" w:rsidRDefault="00AD4D33" w:rsidP="008310E2">
      <w:pPr>
        <w:spacing w:after="0" w:line="240" w:lineRule="auto"/>
        <w:ind w:left="1701"/>
        <w:jc w:val="both"/>
        <w:rPr>
          <w:rFonts w:ascii="Cambria" w:hAnsi="Cambria" w:cs="Arial"/>
          <w:sz w:val="28"/>
          <w:szCs w:val="28"/>
        </w:rPr>
      </w:pPr>
      <w:r w:rsidRPr="00327F7C">
        <w:rPr>
          <w:rFonts w:ascii="Cambria" w:hAnsi="Cambria" w:cs="Arial"/>
          <w:sz w:val="28"/>
          <w:szCs w:val="28"/>
        </w:rPr>
        <w:t>Direttore attività socio</w:t>
      </w:r>
      <w:r w:rsidR="008310E2">
        <w:rPr>
          <w:rFonts w:ascii="Cambria" w:hAnsi="Cambria" w:cs="Arial"/>
          <w:sz w:val="28"/>
          <w:szCs w:val="28"/>
        </w:rPr>
        <w:t>-</w:t>
      </w:r>
      <w:r w:rsidRPr="00327F7C">
        <w:rPr>
          <w:rFonts w:ascii="Cambria" w:hAnsi="Cambria" w:cs="Arial"/>
          <w:sz w:val="28"/>
          <w:szCs w:val="28"/>
        </w:rPr>
        <w:t xml:space="preserve">sanitarie AUSL Bologna, </w:t>
      </w:r>
      <w:r w:rsidRPr="00327F7C">
        <w:rPr>
          <w:rFonts w:ascii="Cambria" w:hAnsi="Cambria" w:cs="Arial"/>
          <w:b/>
          <w:i/>
          <w:sz w:val="28"/>
          <w:szCs w:val="28"/>
        </w:rPr>
        <w:t>Monica Minelli</w:t>
      </w:r>
    </w:p>
    <w:p w:rsidR="00AD4D33" w:rsidRPr="00327F7C" w:rsidRDefault="00AD4D33" w:rsidP="008310E2">
      <w:pPr>
        <w:spacing w:after="0" w:line="240" w:lineRule="auto"/>
        <w:ind w:left="1701"/>
        <w:jc w:val="both"/>
        <w:rPr>
          <w:rFonts w:ascii="Cambria" w:hAnsi="Cambria" w:cs="Arial"/>
          <w:b/>
          <w:sz w:val="28"/>
          <w:szCs w:val="28"/>
        </w:rPr>
      </w:pPr>
      <w:r w:rsidRPr="00327F7C">
        <w:rPr>
          <w:rFonts w:ascii="Cambria" w:hAnsi="Cambria" w:cs="Arial"/>
          <w:sz w:val="28"/>
          <w:szCs w:val="28"/>
        </w:rPr>
        <w:t>Direttore Regionale INPS</w:t>
      </w:r>
      <w:r w:rsidRPr="00327F7C">
        <w:rPr>
          <w:rFonts w:ascii="Cambria" w:hAnsi="Cambria" w:cs="Arial"/>
          <w:b/>
          <w:sz w:val="28"/>
          <w:szCs w:val="28"/>
        </w:rPr>
        <w:t xml:space="preserve">, </w:t>
      </w:r>
      <w:r w:rsidRPr="00327F7C">
        <w:rPr>
          <w:rFonts w:ascii="Cambria" w:hAnsi="Cambria" w:cs="Arial"/>
          <w:b/>
          <w:i/>
          <w:sz w:val="28"/>
          <w:szCs w:val="28"/>
        </w:rPr>
        <w:t>Giuliano Quattrone</w:t>
      </w:r>
      <w:r w:rsidRPr="00327F7C">
        <w:rPr>
          <w:rFonts w:ascii="Cambria" w:hAnsi="Cambria" w:cs="Arial"/>
          <w:b/>
          <w:sz w:val="28"/>
          <w:szCs w:val="28"/>
        </w:rPr>
        <w:t xml:space="preserve"> </w:t>
      </w:r>
    </w:p>
    <w:p w:rsidR="00AD4D33" w:rsidRPr="00327F7C" w:rsidRDefault="00AD4D33" w:rsidP="008310E2">
      <w:pPr>
        <w:spacing w:after="0" w:line="240" w:lineRule="auto"/>
        <w:ind w:left="1701"/>
        <w:jc w:val="both"/>
        <w:rPr>
          <w:rFonts w:ascii="Cambria" w:hAnsi="Cambria" w:cs="Arial"/>
          <w:b/>
          <w:sz w:val="28"/>
          <w:szCs w:val="28"/>
        </w:rPr>
      </w:pPr>
      <w:r w:rsidRPr="00327F7C">
        <w:rPr>
          <w:rFonts w:ascii="Cambria" w:hAnsi="Cambria" w:cs="Arial"/>
          <w:sz w:val="28"/>
          <w:szCs w:val="28"/>
        </w:rPr>
        <w:t>Presidente del Quartiere S. Vitale,</w:t>
      </w:r>
      <w:r w:rsidRPr="00327F7C">
        <w:rPr>
          <w:rFonts w:ascii="Cambria" w:hAnsi="Cambria" w:cs="Arial"/>
          <w:b/>
          <w:sz w:val="28"/>
          <w:szCs w:val="28"/>
        </w:rPr>
        <w:t xml:space="preserve"> </w:t>
      </w:r>
      <w:r w:rsidRPr="00327F7C">
        <w:rPr>
          <w:rFonts w:ascii="Cambria" w:hAnsi="Cambria" w:cs="Arial"/>
          <w:b/>
          <w:i/>
          <w:sz w:val="28"/>
          <w:szCs w:val="28"/>
        </w:rPr>
        <w:t>Milena Naldi</w:t>
      </w:r>
    </w:p>
    <w:p w:rsidR="00AD4D33" w:rsidRDefault="00AD4D33" w:rsidP="008310E2">
      <w:pPr>
        <w:spacing w:after="0" w:line="240" w:lineRule="auto"/>
        <w:ind w:left="1701"/>
        <w:jc w:val="both"/>
        <w:rPr>
          <w:rFonts w:ascii="Cambria" w:hAnsi="Cambria" w:cs="Arial"/>
          <w:b/>
          <w:i/>
          <w:sz w:val="28"/>
          <w:szCs w:val="28"/>
        </w:rPr>
      </w:pPr>
      <w:r w:rsidRPr="00327F7C">
        <w:rPr>
          <w:rFonts w:ascii="Cambria" w:hAnsi="Cambria" w:cs="Arial"/>
          <w:sz w:val="28"/>
          <w:szCs w:val="28"/>
        </w:rPr>
        <w:t>Presidente del Quartiere S. Donato,</w:t>
      </w:r>
      <w:r w:rsidRPr="00327F7C">
        <w:rPr>
          <w:rFonts w:ascii="Cambria" w:hAnsi="Cambria" w:cs="Arial"/>
          <w:b/>
          <w:sz w:val="28"/>
          <w:szCs w:val="28"/>
        </w:rPr>
        <w:t xml:space="preserve"> </w:t>
      </w:r>
      <w:r w:rsidRPr="00327F7C">
        <w:rPr>
          <w:rFonts w:ascii="Cambria" w:hAnsi="Cambria" w:cs="Arial"/>
          <w:b/>
          <w:i/>
          <w:sz w:val="28"/>
          <w:szCs w:val="28"/>
        </w:rPr>
        <w:t>Simone Borsari</w:t>
      </w:r>
    </w:p>
    <w:p w:rsidR="00383E73" w:rsidRPr="00383E73" w:rsidRDefault="00383E73" w:rsidP="008310E2">
      <w:pPr>
        <w:spacing w:after="0" w:line="240" w:lineRule="auto"/>
        <w:ind w:left="1701"/>
        <w:jc w:val="both"/>
        <w:rPr>
          <w:rFonts w:ascii="Cambria" w:hAnsi="Cambria" w:cs="Arial"/>
          <w:b/>
          <w:i/>
          <w:sz w:val="10"/>
          <w:szCs w:val="10"/>
        </w:rPr>
      </w:pPr>
    </w:p>
    <w:p w:rsidR="00BE7A70" w:rsidRDefault="00BE7A70" w:rsidP="00383E73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sz w:val="32"/>
          <w:szCs w:val="32"/>
        </w:rPr>
      </w:pPr>
    </w:p>
    <w:p w:rsidR="00F24F83" w:rsidRPr="00BE7A70" w:rsidRDefault="00F24F83" w:rsidP="007A2195">
      <w:pPr>
        <w:tabs>
          <w:tab w:val="left" w:pos="1701"/>
        </w:tabs>
        <w:spacing w:after="0" w:line="240" w:lineRule="auto"/>
        <w:jc w:val="center"/>
        <w:rPr>
          <w:rFonts w:ascii="Cambria" w:hAnsi="Cambria" w:cs="Arial"/>
          <w:b/>
          <w:sz w:val="36"/>
          <w:szCs w:val="36"/>
        </w:rPr>
      </w:pPr>
      <w:r w:rsidRPr="00BE7A70">
        <w:rPr>
          <w:rFonts w:ascii="Cambria" w:hAnsi="Cambria" w:cs="Arial"/>
          <w:sz w:val="36"/>
          <w:szCs w:val="36"/>
        </w:rPr>
        <w:t>Interverrà</w:t>
      </w:r>
      <w:r w:rsidR="00240808" w:rsidRPr="00BE7A70">
        <w:rPr>
          <w:rFonts w:ascii="Cambria" w:hAnsi="Cambria" w:cs="Arial"/>
          <w:sz w:val="36"/>
          <w:szCs w:val="36"/>
        </w:rPr>
        <w:t xml:space="preserve"> il</w:t>
      </w:r>
      <w:r w:rsidR="00240808" w:rsidRPr="00BE7A70">
        <w:rPr>
          <w:rFonts w:ascii="Cambria" w:hAnsi="Cambria" w:cs="Arial"/>
          <w:b/>
          <w:sz w:val="36"/>
          <w:szCs w:val="36"/>
        </w:rPr>
        <w:t xml:space="preserve"> </w:t>
      </w:r>
      <w:r w:rsidRPr="00BE7A70">
        <w:rPr>
          <w:rFonts w:ascii="Cambria" w:hAnsi="Cambria" w:cs="Arial"/>
          <w:sz w:val="36"/>
          <w:szCs w:val="36"/>
        </w:rPr>
        <w:t>Sindaco di Bologna,</w:t>
      </w:r>
      <w:r w:rsidRPr="00BE7A70">
        <w:rPr>
          <w:rFonts w:ascii="Cambria" w:hAnsi="Cambria" w:cs="Arial"/>
          <w:b/>
          <w:sz w:val="36"/>
          <w:szCs w:val="36"/>
        </w:rPr>
        <w:t xml:space="preserve"> </w:t>
      </w:r>
      <w:r w:rsidRPr="00BE7A70">
        <w:rPr>
          <w:rFonts w:ascii="Cambria" w:hAnsi="Cambria" w:cs="Arial"/>
          <w:b/>
          <w:i/>
          <w:sz w:val="36"/>
          <w:szCs w:val="36"/>
        </w:rPr>
        <w:t>Virginio Merola</w:t>
      </w:r>
    </w:p>
    <w:p w:rsidR="004953F6" w:rsidRPr="00633171" w:rsidRDefault="004953F6" w:rsidP="00383E73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b/>
          <w:sz w:val="60"/>
          <w:szCs w:val="60"/>
        </w:rPr>
      </w:pPr>
    </w:p>
    <w:p w:rsidR="004953F6" w:rsidRDefault="004953F6" w:rsidP="004953F6">
      <w:pPr>
        <w:tabs>
          <w:tab w:val="left" w:pos="285"/>
          <w:tab w:val="center" w:pos="4819"/>
        </w:tabs>
        <w:spacing w:after="0"/>
        <w:jc w:val="center"/>
        <w:rPr>
          <w:rFonts w:ascii="Cambria" w:hAnsi="Cambria"/>
          <w:b/>
          <w:color w:val="B14600"/>
          <w:sz w:val="36"/>
          <w:szCs w:val="36"/>
        </w:rPr>
      </w:pPr>
      <w:r w:rsidRPr="003169EF">
        <w:rPr>
          <w:rFonts w:ascii="Cambria" w:hAnsi="Cambria"/>
          <w:b/>
          <w:color w:val="B14600"/>
          <w:sz w:val="36"/>
          <w:szCs w:val="36"/>
        </w:rPr>
        <w:sym w:font="Wingdings" w:char="F0A7"/>
      </w:r>
      <w:r>
        <w:rPr>
          <w:rFonts w:ascii="Cambria" w:hAnsi="Cambria"/>
          <w:b/>
          <w:sz w:val="28"/>
          <w:szCs w:val="28"/>
        </w:rPr>
        <w:t xml:space="preserve"> </w:t>
      </w:r>
      <w:r w:rsidRPr="00061DE4">
        <w:rPr>
          <w:rFonts w:ascii="Cambria" w:hAnsi="Cambria"/>
          <w:b/>
          <w:sz w:val="28"/>
          <w:szCs w:val="28"/>
        </w:rPr>
        <w:t>Per info</w:t>
      </w:r>
      <w:r>
        <w:rPr>
          <w:rFonts w:ascii="Cambria" w:hAnsi="Cambria"/>
          <w:b/>
          <w:sz w:val="28"/>
          <w:szCs w:val="28"/>
        </w:rPr>
        <w:t xml:space="preserve">rmazioni </w:t>
      </w:r>
      <w:r w:rsidRPr="003169EF">
        <w:rPr>
          <w:rFonts w:ascii="Cambria" w:hAnsi="Cambria"/>
          <w:b/>
          <w:color w:val="B14600"/>
          <w:sz w:val="36"/>
          <w:szCs w:val="36"/>
        </w:rPr>
        <w:sym w:font="Wingdings" w:char="F0A7"/>
      </w:r>
    </w:p>
    <w:p w:rsidR="004953F6" w:rsidRPr="00383E73" w:rsidRDefault="004953F6" w:rsidP="004953F6">
      <w:pPr>
        <w:tabs>
          <w:tab w:val="left" w:pos="285"/>
          <w:tab w:val="center" w:pos="4819"/>
        </w:tabs>
        <w:spacing w:after="0"/>
        <w:jc w:val="center"/>
        <w:rPr>
          <w:rFonts w:ascii="Cambria" w:hAnsi="Cambria"/>
          <w:b/>
          <w:color w:val="B14600"/>
          <w:sz w:val="10"/>
          <w:szCs w:val="10"/>
        </w:rPr>
      </w:pPr>
    </w:p>
    <w:p w:rsidR="004953F6" w:rsidRPr="004953F6" w:rsidRDefault="004953F6" w:rsidP="004953F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Maria Paola Mascagni – tel. 051-340143 - mail </w:t>
      </w:r>
      <w:hyperlink r:id="rId7" w:history="1">
        <w:r w:rsidRPr="00B85BF0">
          <w:rPr>
            <w:rStyle w:val="Collegamentoipertestuale"/>
            <w:rFonts w:ascii="Cambria" w:hAnsi="Cambria"/>
          </w:rPr>
          <w:t>comunicazione@aspbologna.it</w:t>
        </w:r>
      </w:hyperlink>
      <w:r>
        <w:rPr>
          <w:rFonts w:ascii="Cambria" w:hAnsi="Cambria"/>
        </w:rPr>
        <w:t xml:space="preserve"> </w:t>
      </w:r>
    </w:p>
    <w:sectPr w:rsidR="004953F6" w:rsidRPr="004953F6" w:rsidSect="00383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4" w:right="1134" w:bottom="426" w:left="1134" w:header="28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E5" w:rsidRDefault="009D61E5" w:rsidP="00C06BEB">
      <w:pPr>
        <w:spacing w:after="0" w:line="240" w:lineRule="auto"/>
      </w:pPr>
      <w:r>
        <w:separator/>
      </w:r>
    </w:p>
  </w:endnote>
  <w:endnote w:type="continuationSeparator" w:id="0">
    <w:p w:rsidR="009D61E5" w:rsidRDefault="009D61E5" w:rsidP="00C0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83" w:rsidRDefault="009F358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DC7" w:rsidRPr="003169EF" w:rsidRDefault="00171571" w:rsidP="00AC6087">
    <w:pPr>
      <w:spacing w:after="0"/>
      <w:jc w:val="center"/>
      <w:rPr>
        <w:rFonts w:ascii="Cambria" w:hAnsi="Cambria"/>
        <w:b/>
        <w:color w:val="FFFFFF"/>
        <w:sz w:val="28"/>
        <w:szCs w:val="28"/>
      </w:rPr>
    </w:pPr>
    <w:r>
      <w:rPr>
        <w:rFonts w:ascii="Cambria" w:hAnsi="Cambria"/>
        <w:b/>
        <w:noProof/>
        <w:color w:val="FFFFFF"/>
        <w:sz w:val="28"/>
        <w:szCs w:val="28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left:0;text-align:left;margin-left:-56.7pt;margin-top:-4.5pt;width:595.5pt;height:18.7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yMsQIAAJQFAAAOAAAAZHJzL2Uyb0RvYy54bWysVF1v0zAUfUfiP1h+Z2mzfkZLp9ExhDQ+&#10;xEA8u47TWDh2sN2m49dzbLehYxIPiBfLX/f43HOP79X1oVVkL6yTRpd0fDGiRGhuKqm3Jf365e7V&#10;ghLnma6YMlqU9FE4er16+eKq7wqRm8aoSlgCEO2Kvitp431XZJnjjWiZuzCd0DisjW2Zx9Jus8qy&#10;HuityvLRaJb1xladNVw4h93bdEhXEb+uBfcf69oJT1RJwc3H0cZxE8ZsdcWKrWVdI/mRBvsHFi2T&#10;Go8OULfMM7Kz8hlUK7k1ztT+gps2M3UtuYg5IJvx6I9sHhrWiZgLxHHdIJP7f7D8w/6TJbJC7SjR&#10;rEWJ1swJpRipJPHCeUPGQaW+cwUuP3S47g+vzSFEhIxdd2/4d0e0WTdMb8WNtaZvBKvAMkZmZ6EJ&#10;xwWQTf/eVHiO7byJQIfatgEQohCgo1qPQ4XEwROOzfl0li+mOOI4yy8X43wayGWsOEV31vm3wrQk&#10;TEpq4YCIzvb3zqerpyvHelV3UilSKwn7aZiUEmv8N+mbKP8pza1DfIxwpDPIbQH7jZICdrtZK0v2&#10;DCa7my0nl5dHUlt3HpFPh4hgbzHEMM6F9rMIpnYtdElY8xiQSMcfEUJitk+Bl38HnjwDnoHI0ft4&#10;Dz8kvTc5bUPP5+9hcxBBSU1QbNRgHmJQEMeZErDREdZLJT5D+0QeHyyqHNRQmvQlXU5RubB0Rsnh&#10;bHg08Um6nCr85GYrPfqGki0KkRjgJVYE373RVZx7JlWag7nS0C0YMXgvudAfNofo/Pzk742pHuFM&#10;lD/aD20Nk8bYn5T0aBEldT92zMIg6p2GA5bjyST0lLiYTOc5Fvb8ZHN+wjQHVEk9hXJhuvaxDwXa&#10;2tzgF9QyyhVYJiZHyvj6qeipTYXecr6Ot34309UvAAAA//8DAFBLAwQUAAYACAAAACEAHp3LteEA&#10;AAANAQAADwAAAGRycy9kb3ducmV2LnhtbEyPwU7DMAyG70i8Q2QkbltSVrqpazoVJLgixg47Zo3X&#10;Vm2cqkm2wtOTneBo+9Pv7y92sxnYBSfXWZKQLAUwpNrqjhoJh6+3xQaY84q0GiyhhG90sCvv7wqV&#10;a3ulT7zsfcNiCLlcSWi9H3POXd2iUW5pR6R4O9vJKB/HqeF6UtcYbgb+JETGjeoofmjViK8t1v0+&#10;GAlBpKIP1fPPh363VXg5iKM49lI+PszVFpjH2f/BcNOP6lBGp5MNpB0bJCySZJVGVkIm0hWwGyLW&#10;6wzYKa7SZAO8LPj/FuUvAAAA//8DAFBLAQItABQABgAIAAAAIQC2gziS/gAAAOEBAAATAAAAAAAA&#10;AAAAAAAAAAAAAABbQ29udGVudF9UeXBlc10ueG1sUEsBAi0AFAAGAAgAAAAhADj9If/WAAAAlAEA&#10;AAsAAAAAAAAAAAAAAAAALwEAAF9yZWxzLy5yZWxzUEsBAi0AFAAGAAgAAAAhAAd9TIyxAgAAlAUA&#10;AA4AAAAAAAAAAAAAAAAALgIAAGRycy9lMm9Eb2MueG1sUEsBAi0AFAAGAAgAAAAhAB6dy7XhAAAA&#10;DQEAAA8AAAAAAAAAAAAAAAAACwUAAGRycy9kb3ducmV2LnhtbFBLBQYAAAAABAAEAPMAAAAZBgAA&#10;AAA=&#10;" fillcolor="#942102" strokecolor="#ed5e00">
          <v:fill color2="#ffc966" rotate="t" angle="45" colors="0 #952202;.25 #952202;53740f #f69433" focus="100%" type="gradient">
            <o:fill v:ext="view" type="gradientUnscaled"/>
          </v:fill>
          <v:textbox style="mso-next-textbox:#Casella di testo 1">
            <w:txbxContent>
              <w:p w:rsidR="005C3DC7" w:rsidRPr="003169EF" w:rsidRDefault="005C3DC7" w:rsidP="005C3DC7">
                <w:pPr>
                  <w:jc w:val="center"/>
                  <w:rPr>
                    <w:rFonts w:ascii="Cambria" w:hAnsi="Cambria"/>
                    <w:b/>
                    <w:color w:val="FFFFFF"/>
                    <w:sz w:val="28"/>
                    <w:szCs w:val="28"/>
                  </w:rPr>
                </w:pPr>
              </w:p>
              <w:p w:rsidR="005C3DC7" w:rsidRPr="0086387D" w:rsidRDefault="005C3DC7" w:rsidP="005C3DC7">
                <w:pPr>
                  <w:jc w:val="center"/>
                  <w:rPr>
                    <w:rFonts w:ascii="Cambria" w:hAnsi="Cambria"/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</w:p>
  <w:p w:rsidR="005C3DC7" w:rsidRDefault="00171571" w:rsidP="004953F6">
    <w:pPr>
      <w:tabs>
        <w:tab w:val="left" w:pos="285"/>
        <w:tab w:val="center" w:pos="4819"/>
        <w:tab w:val="left" w:pos="7050"/>
      </w:tabs>
      <w:spacing w:after="0"/>
      <w:rPr>
        <w:rFonts w:ascii="Cambria" w:hAnsi="Cambria"/>
        <w:b/>
        <w:color w:val="B14600"/>
        <w:sz w:val="36"/>
        <w:szCs w:val="36"/>
      </w:rPr>
    </w:pPr>
    <w:r w:rsidRPr="00171571">
      <w:rPr>
        <w:noProof/>
        <w:lang w:eastAsia="it-IT"/>
      </w:rPr>
      <w:pict>
        <v:rect id="_x0000_s2062" style="position:absolute;margin-left:295.6pt;margin-top:1.75pt;width:55.7pt;height:47pt;z-index:251660288;mso-wrap-style:none" strokecolor="white">
          <v:textbox style="mso-next-textbox:#_x0000_s2062">
            <w:txbxContent>
              <w:p w:rsidR="00383E73" w:rsidRDefault="00404505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14350" cy="552450"/>
                      <wp:effectExtent l="0" t="0" r="0" b="0"/>
                      <wp:docPr id="1" name="Immagine 1" descr="Bologna_Benessere_BN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ologna_Benessere_BN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404505"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2775585</wp:posOffset>
          </wp:positionH>
          <wp:positionV relativeFrom="paragraph">
            <wp:posOffset>22225</wp:posOffset>
          </wp:positionV>
          <wp:extent cx="581025" cy="538480"/>
          <wp:effectExtent l="19050" t="0" r="9525" b="0"/>
          <wp:wrapNone/>
          <wp:docPr id="6" name="Immagine 60" descr="Logo_MeetingDem_Colour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0" descr="Logo_MeetingDem_Colour_WE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53F6">
      <w:rPr>
        <w:rFonts w:ascii="Cambria" w:hAnsi="Cambria"/>
        <w:b/>
        <w:color w:val="B14600"/>
        <w:sz w:val="36"/>
        <w:szCs w:val="36"/>
      </w:rPr>
      <w:tab/>
    </w:r>
    <w:r w:rsidR="004953F6">
      <w:rPr>
        <w:rFonts w:ascii="Cambria" w:hAnsi="Cambria"/>
        <w:b/>
        <w:color w:val="B14600"/>
        <w:sz w:val="36"/>
        <w:szCs w:val="36"/>
      </w:rPr>
      <w:tab/>
    </w:r>
    <w:r w:rsidR="00404505">
      <w:rPr>
        <w:rFonts w:ascii="Cambria" w:hAnsi="Cambria"/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1499870</wp:posOffset>
          </wp:positionH>
          <wp:positionV relativeFrom="paragraph">
            <wp:posOffset>-102235</wp:posOffset>
          </wp:positionV>
          <wp:extent cx="580390" cy="828675"/>
          <wp:effectExtent l="152400" t="0" r="124460" b="0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8039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3E73" w:rsidRPr="00383E73" w:rsidRDefault="00383E73" w:rsidP="00383E73">
    <w:pPr>
      <w:tabs>
        <w:tab w:val="left" w:pos="285"/>
        <w:tab w:val="center" w:pos="4819"/>
      </w:tabs>
      <w:spacing w:after="0"/>
      <w:jc w:val="center"/>
      <w:rPr>
        <w:rFonts w:ascii="Cambria" w:hAnsi="Cambria"/>
        <w:b/>
        <w:color w:val="B14600"/>
        <w:sz w:val="10"/>
        <w:szCs w:val="10"/>
      </w:rPr>
    </w:pPr>
  </w:p>
  <w:p w:rsidR="00270115" w:rsidRDefault="00270115" w:rsidP="004953F6">
    <w:pPr>
      <w:tabs>
        <w:tab w:val="left" w:pos="7035"/>
      </w:tabs>
      <w:spacing w:after="0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83" w:rsidRDefault="009F35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E5" w:rsidRDefault="009D61E5" w:rsidP="00C06BEB">
      <w:pPr>
        <w:spacing w:after="0" w:line="240" w:lineRule="auto"/>
      </w:pPr>
      <w:r>
        <w:separator/>
      </w:r>
    </w:p>
  </w:footnote>
  <w:footnote w:type="continuationSeparator" w:id="0">
    <w:p w:rsidR="009D61E5" w:rsidRDefault="009D61E5" w:rsidP="00C0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83" w:rsidRDefault="009F358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0E" w:rsidRDefault="0078111F" w:rsidP="00383E73">
    <w:pPr>
      <w:pStyle w:val="Intestazione"/>
      <w:tabs>
        <w:tab w:val="clear" w:pos="4819"/>
        <w:tab w:val="clear" w:pos="9638"/>
        <w:tab w:val="left" w:pos="8295"/>
      </w:tabs>
      <w:ind w:left="-851"/>
    </w:pPr>
    <w:r>
      <w:rPr>
        <w:noProof/>
        <w:lang w:eastAsia="it-IT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2089785</wp:posOffset>
          </wp:positionH>
          <wp:positionV relativeFrom="paragraph">
            <wp:posOffset>21590</wp:posOffset>
          </wp:positionV>
          <wp:extent cx="704850" cy="590550"/>
          <wp:effectExtent l="1905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571">
      <w:rPr>
        <w:noProof/>
        <w:lang w:eastAsia="it-IT"/>
      </w:rPr>
      <w:pict>
        <v:rect id="_x0000_s2065" style="position:absolute;left:0;text-align:left;margin-left:419.55pt;margin-top:-3.75pt;width:108pt;height:50.3pt;z-index:251661312;mso-position-horizontal-relative:text;mso-position-vertical-relative:text" strokecolor="white [3212]">
          <v:textbox>
            <w:txbxContent>
              <w:p w:rsidR="009F3583" w:rsidRDefault="00887869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1038225" cy="612806"/>
                      <wp:effectExtent l="19050" t="0" r="9525" b="0"/>
                      <wp:docPr id="5" name="Immagine 4" descr="logoINSP giust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INSP giusto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6877" cy="6179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17157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39.5pt;margin-top:-3.75pt;width:161.6pt;height:54.8pt;z-index:251657216;mso-wrap-style:none;mso-position-horizontal-relative:text;mso-position-vertical-relative:text;mso-width-relative:margin;mso-height-relative:margin" strokecolor="white">
          <v:textbox style="mso-next-textbox:#_x0000_s2053">
            <w:txbxContent>
              <w:p w:rsidR="00AD4D33" w:rsidRDefault="00404505" w:rsidP="00AD4D3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1857375" cy="561975"/>
                      <wp:effectExtent l="19050" t="0" r="9525" b="0"/>
                      <wp:docPr id="2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73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04505">
      <w:rPr>
        <w:noProof/>
        <w:lang w:eastAsia="it-IT"/>
      </w:rPr>
      <w:drawing>
        <wp:inline distT="0" distB="0" distL="0" distR="0">
          <wp:extent cx="2371725" cy="657225"/>
          <wp:effectExtent l="19050" t="0" r="9525" b="0"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3E73">
      <w:rPr>
        <w:noProof/>
        <w:lang w:eastAsia="it-IT"/>
      </w:rPr>
      <w:t xml:space="preserve">       </w:t>
    </w:r>
    <w:r w:rsidR="00383E73">
      <w:rPr>
        <w:noProof/>
        <w:lang w:eastAsia="it-IT"/>
      </w:rPr>
      <w:tab/>
    </w:r>
  </w:p>
  <w:p w:rsidR="005A7417" w:rsidRDefault="00171571" w:rsidP="005A7417">
    <w:pPr>
      <w:pStyle w:val="Intestazione"/>
      <w:ind w:left="-851"/>
    </w:pPr>
    <w:r>
      <w:rPr>
        <w:noProof/>
        <w:lang w:eastAsia="it-IT"/>
      </w:rPr>
      <w:pict>
        <v:shape id="_x0000_s2050" type="#_x0000_t202" style="position:absolute;left:0;text-align:left;margin-left:-56.7pt;margin-top:4.55pt;width:595.5pt;height:18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yMsQIAAJQFAAAOAAAAZHJzL2Uyb0RvYy54bWysVF1v0zAUfUfiP1h+Z2mzfkZLp9ExhDQ+&#10;xEA8u47TWDh2sN2m49dzbLehYxIPiBfLX/f43HOP79X1oVVkL6yTRpd0fDGiRGhuKqm3Jf365e7V&#10;ghLnma6YMlqU9FE4er16+eKq7wqRm8aoSlgCEO2Kvitp431XZJnjjWiZuzCd0DisjW2Zx9Jus8qy&#10;HuityvLRaJb1xladNVw4h93bdEhXEb+uBfcf69oJT1RJwc3H0cZxE8ZsdcWKrWVdI/mRBvsHFi2T&#10;Go8OULfMM7Kz8hlUK7k1ztT+gps2M3UtuYg5IJvx6I9sHhrWiZgLxHHdIJP7f7D8w/6TJbJC7SjR&#10;rEWJ1swJpRipJPHCeUPGQaW+cwUuP3S47g+vzSFEhIxdd2/4d0e0WTdMb8WNtaZvBKvAMkZmZ6EJ&#10;xwWQTf/eVHiO7byJQIfatgEQohCgo1qPQ4XEwROOzfl0li+mOOI4yy8X43wayGWsOEV31vm3wrQk&#10;TEpq4YCIzvb3zqerpyvHelV3UilSKwn7aZiUEmv8N+mbKP8pza1DfIxwpDPIbQH7jZICdrtZK0v2&#10;DCa7my0nl5dHUlt3HpFPh4hgbzHEMM6F9rMIpnYtdElY8xiQSMcfEUJitk+Bl38HnjwDnoHI0ft4&#10;Dz8kvTc5bUPP5+9hcxBBSU1QbNRgHmJQEMeZErDREdZLJT5D+0QeHyyqHNRQmvQlXU5RubB0Rsnh&#10;bHg08Um6nCr85GYrPfqGki0KkRjgJVYE373RVZx7JlWag7nS0C0YMXgvudAfNofo/Pzk742pHuFM&#10;lD/aD20Nk8bYn5T0aBEldT92zMIg6p2GA5bjyST0lLiYTOc5Fvb8ZHN+wjQHVEk9hXJhuvaxDwXa&#10;2tzgF9QyyhVYJiZHyvj6qeipTYXecr6Ot34309UvAAAA//8DAFBLAwQUAAYACAAAACEAHp3LteEA&#10;AAANAQAADwAAAGRycy9kb3ducmV2LnhtbEyPwU7DMAyG70i8Q2QkbltSVrqpazoVJLgixg47Zo3X&#10;Vm2cqkm2wtOTneBo+9Pv7y92sxnYBSfXWZKQLAUwpNrqjhoJh6+3xQaY84q0GiyhhG90sCvv7wqV&#10;a3ulT7zsfcNiCLlcSWi9H3POXd2iUW5pR6R4O9vJKB/HqeF6UtcYbgb+JETGjeoofmjViK8t1v0+&#10;GAlBpKIP1fPPh363VXg5iKM49lI+PszVFpjH2f/BcNOP6lBGp5MNpB0bJCySZJVGVkIm0hWwGyLW&#10;6wzYKa7SZAO8LPj/FuUvAAAA//8DAFBLAQItABQABgAIAAAAIQC2gziS/gAAAOEBAAATAAAAAAAA&#10;AAAAAAAAAAAAAABbQ29udGVudF9UeXBlc10ueG1sUEsBAi0AFAAGAAgAAAAhADj9If/WAAAAlAEA&#10;AAsAAAAAAAAAAAAAAAAALwEAAF9yZWxzLy5yZWxzUEsBAi0AFAAGAAgAAAAhAAd9TIyxAgAAlAUA&#10;AA4AAAAAAAAAAAAAAAAALgIAAGRycy9lMm9Eb2MueG1sUEsBAi0AFAAGAAgAAAAhAB6dy7XhAAAA&#10;DQEAAA8AAAAAAAAAAAAAAAAACwUAAGRycy9kb3ducmV2LnhtbFBLBQYAAAAABAAEAPMAAAAZBgAA&#10;AAA=&#10;" fillcolor="#942102" strokecolor="#ed5e00">
          <v:fill color2="#ffc966" rotate="t" angle="45" colors="0 #952202;.25 #952202;53740f #f69433" focus="100%" type="gradient">
            <o:fill v:ext="view" type="gradientUnscaled"/>
          </v:fill>
          <v:textbox style="mso-next-textbox:#_x0000_s2050">
            <w:txbxContent>
              <w:p w:rsidR="000B660E" w:rsidRPr="003169EF" w:rsidRDefault="000B660E" w:rsidP="000B660E">
                <w:pPr>
                  <w:jc w:val="center"/>
                  <w:rPr>
                    <w:rFonts w:ascii="Cambria" w:hAnsi="Cambria"/>
                    <w:b/>
                    <w:color w:val="FFFFFF"/>
                    <w:sz w:val="28"/>
                    <w:szCs w:val="28"/>
                  </w:rPr>
                </w:pPr>
              </w:p>
              <w:p w:rsidR="000B660E" w:rsidRPr="0086387D" w:rsidRDefault="000B660E" w:rsidP="000B660E">
                <w:pPr>
                  <w:jc w:val="center"/>
                  <w:rPr>
                    <w:rFonts w:ascii="Cambria" w:hAnsi="Cambria"/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</w:p>
  <w:p w:rsidR="00AC6087" w:rsidRDefault="00AC6087" w:rsidP="00AC6087">
    <w:pPr>
      <w:pStyle w:val="Intestazione"/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83" w:rsidRDefault="009F358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7B2E"/>
    <w:rsid w:val="00014938"/>
    <w:rsid w:val="000419DA"/>
    <w:rsid w:val="000532E8"/>
    <w:rsid w:val="00061DE4"/>
    <w:rsid w:val="00065213"/>
    <w:rsid w:val="000765FC"/>
    <w:rsid w:val="00077AD9"/>
    <w:rsid w:val="000B660E"/>
    <w:rsid w:val="000F74A1"/>
    <w:rsid w:val="001139ED"/>
    <w:rsid w:val="00171571"/>
    <w:rsid w:val="00193F8A"/>
    <w:rsid w:val="001D6725"/>
    <w:rsid w:val="001E0317"/>
    <w:rsid w:val="001E5D73"/>
    <w:rsid w:val="001E7C85"/>
    <w:rsid w:val="00240808"/>
    <w:rsid w:val="00270115"/>
    <w:rsid w:val="002A3C94"/>
    <w:rsid w:val="003169EF"/>
    <w:rsid w:val="00383E73"/>
    <w:rsid w:val="00390E29"/>
    <w:rsid w:val="00394D7C"/>
    <w:rsid w:val="00404505"/>
    <w:rsid w:val="004363ED"/>
    <w:rsid w:val="00443695"/>
    <w:rsid w:val="00446296"/>
    <w:rsid w:val="0047597A"/>
    <w:rsid w:val="004953F6"/>
    <w:rsid w:val="004E047D"/>
    <w:rsid w:val="00512963"/>
    <w:rsid w:val="00516FFE"/>
    <w:rsid w:val="00535B06"/>
    <w:rsid w:val="0055328E"/>
    <w:rsid w:val="005A3A4B"/>
    <w:rsid w:val="005A7417"/>
    <w:rsid w:val="005C3DC7"/>
    <w:rsid w:val="005F7D42"/>
    <w:rsid w:val="0060201C"/>
    <w:rsid w:val="0060391C"/>
    <w:rsid w:val="00625409"/>
    <w:rsid w:val="00633171"/>
    <w:rsid w:val="006C63D3"/>
    <w:rsid w:val="006F1275"/>
    <w:rsid w:val="007251D9"/>
    <w:rsid w:val="00733D89"/>
    <w:rsid w:val="00745276"/>
    <w:rsid w:val="0078111F"/>
    <w:rsid w:val="007A2195"/>
    <w:rsid w:val="007B73B3"/>
    <w:rsid w:val="008310E2"/>
    <w:rsid w:val="0084414D"/>
    <w:rsid w:val="0086387D"/>
    <w:rsid w:val="00872018"/>
    <w:rsid w:val="00887869"/>
    <w:rsid w:val="00887A9D"/>
    <w:rsid w:val="008971B4"/>
    <w:rsid w:val="008D4584"/>
    <w:rsid w:val="009371D9"/>
    <w:rsid w:val="00956D52"/>
    <w:rsid w:val="0098248E"/>
    <w:rsid w:val="009A3053"/>
    <w:rsid w:val="009C2350"/>
    <w:rsid w:val="009C2521"/>
    <w:rsid w:val="009D61E5"/>
    <w:rsid w:val="009E5BB5"/>
    <w:rsid w:val="009F1F92"/>
    <w:rsid w:val="009F3583"/>
    <w:rsid w:val="00A32E41"/>
    <w:rsid w:val="00A379FE"/>
    <w:rsid w:val="00A41FA2"/>
    <w:rsid w:val="00A51EEA"/>
    <w:rsid w:val="00A53463"/>
    <w:rsid w:val="00A877B6"/>
    <w:rsid w:val="00AC6087"/>
    <w:rsid w:val="00AC7061"/>
    <w:rsid w:val="00AD4D33"/>
    <w:rsid w:val="00AE2DD0"/>
    <w:rsid w:val="00AE5B3D"/>
    <w:rsid w:val="00AF5C7D"/>
    <w:rsid w:val="00B1247D"/>
    <w:rsid w:val="00B30788"/>
    <w:rsid w:val="00B458DF"/>
    <w:rsid w:val="00B47D06"/>
    <w:rsid w:val="00B54A33"/>
    <w:rsid w:val="00B57236"/>
    <w:rsid w:val="00B57F42"/>
    <w:rsid w:val="00B7021A"/>
    <w:rsid w:val="00BB5348"/>
    <w:rsid w:val="00BC358E"/>
    <w:rsid w:val="00BE4C26"/>
    <w:rsid w:val="00BE7A70"/>
    <w:rsid w:val="00BE7D87"/>
    <w:rsid w:val="00C06BEB"/>
    <w:rsid w:val="00D27B2E"/>
    <w:rsid w:val="00D339AE"/>
    <w:rsid w:val="00DC100E"/>
    <w:rsid w:val="00DC101B"/>
    <w:rsid w:val="00DE1171"/>
    <w:rsid w:val="00E05F24"/>
    <w:rsid w:val="00E17FA8"/>
    <w:rsid w:val="00E737CE"/>
    <w:rsid w:val="00E87F8F"/>
    <w:rsid w:val="00EA741C"/>
    <w:rsid w:val="00EC2EE6"/>
    <w:rsid w:val="00ED1513"/>
    <w:rsid w:val="00ED4F36"/>
    <w:rsid w:val="00F24F83"/>
    <w:rsid w:val="00F44B83"/>
    <w:rsid w:val="00F60C52"/>
    <w:rsid w:val="00F8614A"/>
    <w:rsid w:val="00F9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3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248E"/>
    <w:pPr>
      <w:keepNext/>
      <w:keepLines/>
      <w:spacing w:before="480" w:after="0"/>
      <w:outlineLvl w:val="0"/>
    </w:pPr>
    <w:rPr>
      <w:rFonts w:eastAsia="Times New Roman"/>
      <w:b/>
      <w:bCs/>
      <w:color w:val="B1340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B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7B2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8248E"/>
    <w:rPr>
      <w:rFonts w:ascii="Verdana" w:eastAsia="Times New Roman" w:hAnsi="Verdana" w:cs="Times New Roman"/>
      <w:b/>
      <w:bCs/>
      <w:color w:val="B13400"/>
      <w:sz w:val="28"/>
      <w:szCs w:val="28"/>
      <w:lang w:eastAsia="it-IT"/>
    </w:rPr>
  </w:style>
  <w:style w:type="character" w:styleId="Collegamentoipertestuale">
    <w:name w:val="Hyperlink"/>
    <w:uiPriority w:val="99"/>
    <w:unhideWhenUsed/>
    <w:rsid w:val="008971B4"/>
    <w:rPr>
      <w:color w:val="408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6B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BEB"/>
  </w:style>
  <w:style w:type="paragraph" w:styleId="Pidipagina">
    <w:name w:val="footer"/>
    <w:basedOn w:val="Normale"/>
    <w:link w:val="PidipaginaCarattere"/>
    <w:uiPriority w:val="99"/>
    <w:unhideWhenUsed/>
    <w:rsid w:val="00C06B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icazione@aspbologn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BC78F-A6B0-4463-B9B0-7E17F9E0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Mongardi</dc:creator>
  <cp:lastModifiedBy>micol.marchetti</cp:lastModifiedBy>
  <cp:revision>7</cp:revision>
  <cp:lastPrinted>2015-11-13T10:20:00Z</cp:lastPrinted>
  <dcterms:created xsi:type="dcterms:W3CDTF">2015-11-17T11:23:00Z</dcterms:created>
  <dcterms:modified xsi:type="dcterms:W3CDTF">2015-11-18T11:23:00Z</dcterms:modified>
</cp:coreProperties>
</file>